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8CB" w:rsidRPr="00A77A3B" w:rsidRDefault="0097652B" w:rsidP="00C225C7">
      <w:pPr>
        <w:spacing w:line="240" w:lineRule="exact"/>
        <w:jc w:val="center"/>
        <w:outlineLvl w:val="0"/>
        <w:rPr>
          <w:sz w:val="28"/>
          <w:szCs w:val="28"/>
        </w:rPr>
      </w:pPr>
      <w:bookmarkStart w:id="0" w:name="OLE_LINK4"/>
      <w:bookmarkStart w:id="1" w:name="OLE_LINK5"/>
      <w:bookmarkStart w:id="2" w:name="OLE_LINK6"/>
      <w:r>
        <w:rPr>
          <w:sz w:val="28"/>
          <w:szCs w:val="28"/>
        </w:rPr>
        <w:t>Д</w:t>
      </w:r>
      <w:r w:rsidR="007F78CB" w:rsidRPr="00A77A3B">
        <w:rPr>
          <w:sz w:val="28"/>
          <w:szCs w:val="28"/>
        </w:rPr>
        <w:t>ОКУМЕНТАЦИЯ</w:t>
      </w:r>
    </w:p>
    <w:p w:rsidR="007F78CB" w:rsidRPr="00A77A3B" w:rsidRDefault="007F78CB" w:rsidP="00E74DFB">
      <w:pPr>
        <w:spacing w:line="240" w:lineRule="exact"/>
        <w:jc w:val="center"/>
        <w:outlineLvl w:val="0"/>
        <w:rPr>
          <w:sz w:val="28"/>
          <w:szCs w:val="28"/>
        </w:rPr>
      </w:pPr>
      <w:r w:rsidRPr="00A77A3B">
        <w:rPr>
          <w:sz w:val="28"/>
          <w:szCs w:val="28"/>
        </w:rPr>
        <w:t>по планировке территории (проект планировки территории</w:t>
      </w:r>
      <w:r w:rsidR="00BF1D7D" w:rsidRPr="00A77A3B">
        <w:rPr>
          <w:sz w:val="28"/>
          <w:szCs w:val="28"/>
        </w:rPr>
        <w:t xml:space="preserve">, </w:t>
      </w:r>
      <w:r w:rsidR="00BF1D7D" w:rsidRPr="00A77A3B">
        <w:rPr>
          <w:rFonts w:eastAsia="Calibri"/>
          <w:sz w:val="28"/>
          <w:szCs w:val="28"/>
          <w:lang w:eastAsia="en-US"/>
        </w:rPr>
        <w:t>проект межевания территории</w:t>
      </w:r>
      <w:r w:rsidRPr="00A77A3B">
        <w:rPr>
          <w:sz w:val="28"/>
          <w:szCs w:val="28"/>
        </w:rPr>
        <w:t xml:space="preserve">) </w:t>
      </w:r>
      <w:r w:rsidR="00DE7BB9"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7F78CB" w:rsidRPr="00A77A3B" w:rsidRDefault="007F78CB" w:rsidP="00E74DFB">
      <w:pPr>
        <w:spacing w:line="240" w:lineRule="exact"/>
        <w:jc w:val="center"/>
        <w:outlineLvl w:val="0"/>
        <w:rPr>
          <w:bCs/>
          <w:sz w:val="28"/>
          <w:szCs w:val="28"/>
        </w:rPr>
      </w:pPr>
    </w:p>
    <w:p w:rsidR="00BF1D7D" w:rsidRPr="00A77A3B" w:rsidRDefault="00BF1D7D" w:rsidP="00E74DFB">
      <w:pPr>
        <w:spacing w:line="240" w:lineRule="exact"/>
        <w:jc w:val="center"/>
        <w:outlineLvl w:val="0"/>
        <w:rPr>
          <w:bCs/>
          <w:sz w:val="28"/>
          <w:szCs w:val="28"/>
        </w:rPr>
      </w:pPr>
      <w:r w:rsidRPr="00A77A3B">
        <w:rPr>
          <w:sz w:val="28"/>
          <w:szCs w:val="28"/>
        </w:rPr>
        <w:t xml:space="preserve">Документация по планировке территории </w:t>
      </w:r>
      <w:r w:rsidRPr="00A77A3B">
        <w:rPr>
          <w:sz w:val="28"/>
          <w:szCs w:val="28"/>
        </w:rPr>
        <w:br/>
        <w:t>(проект планировки территории)</w:t>
      </w:r>
    </w:p>
    <w:p w:rsidR="00AE1B92" w:rsidRPr="00A77A3B" w:rsidRDefault="00DE7BB9" w:rsidP="00E74DFB">
      <w:pPr>
        <w:spacing w:line="240" w:lineRule="exact"/>
        <w:jc w:val="center"/>
        <w:outlineLvl w:val="0"/>
        <w:rPr>
          <w:bCs/>
          <w:sz w:val="28"/>
          <w:szCs w:val="28"/>
        </w:rPr>
      </w:pPr>
      <w:bookmarkStart w:id="3" w:name="OLE_LINK21"/>
      <w:bookmarkStart w:id="4" w:name="OLE_LINK22"/>
      <w:bookmarkStart w:id="5" w:name="OLE_LINK23"/>
      <w:bookmarkStart w:id="6" w:name="OLE_LINK24"/>
      <w:bookmarkStart w:id="7" w:name="OLE_LINK25"/>
      <w:bookmarkStart w:id="8" w:name="OLE_LINK26"/>
      <w:bookmarkStart w:id="9" w:name="OLE_LINK33"/>
      <w:bookmarkStart w:id="10" w:name="OLE_LINK34"/>
      <w:r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bookmarkEnd w:id="3"/>
      <w:bookmarkEnd w:id="4"/>
      <w:bookmarkEnd w:id="5"/>
      <w:bookmarkEnd w:id="6"/>
      <w:bookmarkEnd w:id="7"/>
      <w:bookmarkEnd w:id="8"/>
      <w:bookmarkEnd w:id="9"/>
      <w:bookmarkEnd w:id="10"/>
    </w:p>
    <w:p w:rsidR="007F78CB" w:rsidRPr="00A77A3B" w:rsidRDefault="007F78CB" w:rsidP="007F78CB">
      <w:pPr>
        <w:spacing w:line="240" w:lineRule="exact"/>
        <w:ind w:firstLine="709"/>
        <w:jc w:val="center"/>
        <w:outlineLvl w:val="0"/>
        <w:rPr>
          <w:bCs/>
          <w:sz w:val="28"/>
          <w:szCs w:val="28"/>
        </w:rPr>
      </w:pPr>
    </w:p>
    <w:p w:rsidR="00BF1D7D" w:rsidRPr="00A77A3B" w:rsidRDefault="00BF1D7D" w:rsidP="00BF1D7D">
      <w:pPr>
        <w:numPr>
          <w:ilvl w:val="0"/>
          <w:numId w:val="36"/>
        </w:numPr>
        <w:spacing w:line="240" w:lineRule="exact"/>
        <w:outlineLvl w:val="0"/>
        <w:rPr>
          <w:bCs/>
          <w:sz w:val="28"/>
          <w:szCs w:val="28"/>
        </w:rPr>
      </w:pPr>
      <w:r w:rsidRPr="00A77A3B">
        <w:rPr>
          <w:bCs/>
          <w:sz w:val="28"/>
          <w:szCs w:val="28"/>
        </w:rPr>
        <w:t>Общая часть.</w:t>
      </w:r>
    </w:p>
    <w:p w:rsidR="00AE1B92" w:rsidRPr="00A77A3B" w:rsidRDefault="00AE1B92" w:rsidP="007F78CB">
      <w:pPr>
        <w:ind w:firstLine="709"/>
        <w:jc w:val="both"/>
        <w:rPr>
          <w:sz w:val="28"/>
          <w:szCs w:val="28"/>
        </w:rPr>
      </w:pPr>
      <w:r w:rsidRPr="00A77A3B">
        <w:rPr>
          <w:bCs/>
          <w:sz w:val="28"/>
          <w:szCs w:val="28"/>
        </w:rPr>
        <w:t xml:space="preserve">Документация по планировке территории (проект планировки территории) </w:t>
      </w:r>
      <w:bookmarkStart w:id="11" w:name="OLE_LINK64"/>
      <w:bookmarkStart w:id="12" w:name="OLE_LINK65"/>
      <w:bookmarkStart w:id="13" w:name="OLE_LINK66"/>
      <w:bookmarkStart w:id="14" w:name="OLE_LINK67"/>
      <w:r w:rsidR="00DE7BB9"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w:t>
      </w:r>
      <w:r w:rsidR="00DE7BB9" w:rsidRPr="00B11D36">
        <w:rPr>
          <w:color w:val="000000" w:themeColor="text1"/>
          <w:sz w:val="28"/>
          <w:szCs w:val="28"/>
        </w:rPr>
        <w:t>автомобильной дороги)</w:t>
      </w:r>
      <w:r w:rsidRPr="00B11D36">
        <w:rPr>
          <w:bCs/>
          <w:color w:val="000000" w:themeColor="text1"/>
          <w:sz w:val="28"/>
          <w:szCs w:val="28"/>
        </w:rPr>
        <w:t xml:space="preserve"> </w:t>
      </w:r>
      <w:bookmarkEnd w:id="11"/>
      <w:bookmarkEnd w:id="12"/>
      <w:bookmarkEnd w:id="13"/>
      <w:bookmarkEnd w:id="14"/>
      <w:r w:rsidRPr="00B11D36">
        <w:rPr>
          <w:bCs/>
          <w:color w:val="000000" w:themeColor="text1"/>
          <w:sz w:val="28"/>
          <w:szCs w:val="28"/>
        </w:rPr>
        <w:t xml:space="preserve">(далее – проект планировки территории) </w:t>
      </w:r>
      <w:bookmarkStart w:id="15" w:name="OLE_LINK68"/>
      <w:bookmarkStart w:id="16" w:name="OLE_LINK69"/>
      <w:bookmarkStart w:id="17" w:name="OLE_LINK70"/>
      <w:r w:rsidR="00BF1D7D" w:rsidRPr="00B11D36">
        <w:rPr>
          <w:bCs/>
          <w:color w:val="000000" w:themeColor="text1"/>
          <w:sz w:val="28"/>
          <w:szCs w:val="28"/>
        </w:rPr>
        <w:t xml:space="preserve">подготовлена </w:t>
      </w:r>
      <w:r w:rsidRPr="00B11D36">
        <w:rPr>
          <w:bCs/>
          <w:color w:val="000000" w:themeColor="text1"/>
          <w:sz w:val="28"/>
          <w:szCs w:val="28"/>
        </w:rPr>
        <w:t xml:space="preserve">на основании </w:t>
      </w:r>
      <w:bookmarkEnd w:id="15"/>
      <w:bookmarkEnd w:id="16"/>
      <w:bookmarkEnd w:id="17"/>
      <w:r w:rsidR="00A07D66" w:rsidRPr="00AC25BB">
        <w:rPr>
          <w:rFonts w:eastAsia="Calibri"/>
          <w:sz w:val="28"/>
          <w:szCs w:val="28"/>
          <w:lang w:eastAsia="en-US"/>
        </w:rPr>
        <w:t xml:space="preserve">постановления администрации города Ставрополя от </w:t>
      </w:r>
      <w:r w:rsidR="00A07D66">
        <w:rPr>
          <w:rFonts w:eastAsia="Calibri"/>
          <w:sz w:val="28"/>
          <w:szCs w:val="28"/>
          <w:lang w:eastAsia="en-US"/>
        </w:rPr>
        <w:t xml:space="preserve">08 июня </w:t>
      </w:r>
      <w:r w:rsidR="00A07D66" w:rsidRPr="00AC25BB">
        <w:rPr>
          <w:rFonts w:eastAsia="Calibri"/>
          <w:sz w:val="28"/>
          <w:szCs w:val="28"/>
          <w:lang w:eastAsia="en-US"/>
        </w:rPr>
        <w:t>201</w:t>
      </w:r>
      <w:r w:rsidR="00A07D66">
        <w:rPr>
          <w:rFonts w:eastAsia="Calibri"/>
          <w:sz w:val="28"/>
          <w:szCs w:val="28"/>
          <w:lang w:eastAsia="en-US"/>
        </w:rPr>
        <w:t>8 г.</w:t>
      </w:r>
      <w:r w:rsidR="00A07D66" w:rsidRPr="00AC25BB">
        <w:rPr>
          <w:rFonts w:eastAsia="Calibri"/>
          <w:sz w:val="28"/>
          <w:szCs w:val="28"/>
          <w:lang w:eastAsia="en-US"/>
        </w:rPr>
        <w:t xml:space="preserve"> № </w:t>
      </w:r>
      <w:r w:rsidR="00A07D66">
        <w:rPr>
          <w:rFonts w:eastAsia="Calibri"/>
          <w:sz w:val="28"/>
          <w:szCs w:val="28"/>
          <w:lang w:eastAsia="en-US"/>
        </w:rPr>
        <w:t>1132</w:t>
      </w:r>
      <w:r w:rsidR="00A07D66" w:rsidRPr="00AC25BB">
        <w:rPr>
          <w:rFonts w:eastAsia="Calibri"/>
          <w:sz w:val="28"/>
          <w:szCs w:val="28"/>
          <w:lang w:eastAsia="en-US"/>
        </w:rPr>
        <w:t xml:space="preserve"> </w:t>
      </w:r>
      <w:r w:rsidR="00A07D66">
        <w:rPr>
          <w:rFonts w:eastAsia="Calibri"/>
          <w:sz w:val="28"/>
          <w:szCs w:val="28"/>
          <w:lang w:eastAsia="en-US"/>
        </w:rPr>
        <w:t>«</w:t>
      </w:r>
      <w:r w:rsidR="00A07D66" w:rsidRPr="00D7727B">
        <w:rPr>
          <w:rFonts w:eastAsia="Calibri"/>
          <w:sz w:val="28"/>
          <w:szCs w:val="28"/>
          <w:lang w:eastAsia="en-US"/>
        </w:rPr>
        <w:t xml:space="preserve">О подготовке документации </w:t>
      </w:r>
      <w:r w:rsidR="00A07D66">
        <w:rPr>
          <w:rFonts w:eastAsia="Calibri"/>
          <w:sz w:val="28"/>
          <w:szCs w:val="28"/>
          <w:lang w:eastAsia="en-US"/>
        </w:rPr>
        <w:t xml:space="preserve">по </w:t>
      </w:r>
      <w:r w:rsidR="00A07D66" w:rsidRPr="00A77A3B">
        <w:rPr>
          <w:bCs/>
          <w:sz w:val="28"/>
          <w:szCs w:val="28"/>
        </w:rPr>
        <w:t xml:space="preserve">планировке территории (проект планировки территории) </w:t>
      </w:r>
      <w:r w:rsidR="00A07D66"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w:t>
      </w:r>
      <w:r w:rsidR="00A07D66" w:rsidRPr="00B11D36">
        <w:rPr>
          <w:color w:val="000000" w:themeColor="text1"/>
          <w:sz w:val="28"/>
          <w:szCs w:val="28"/>
        </w:rPr>
        <w:t>автомобильной дороги)</w:t>
      </w:r>
      <w:r w:rsidR="00A07D66">
        <w:rPr>
          <w:rFonts w:eastAsia="Calibri"/>
          <w:sz w:val="28"/>
          <w:szCs w:val="28"/>
          <w:lang w:eastAsia="en-US"/>
        </w:rPr>
        <w:t>»</w:t>
      </w:r>
      <w:r w:rsidR="00A07D66">
        <w:rPr>
          <w:color w:val="000000" w:themeColor="text1"/>
          <w:sz w:val="28"/>
          <w:szCs w:val="28"/>
        </w:rPr>
        <w:t xml:space="preserve"> и </w:t>
      </w:r>
      <w:r w:rsidR="00A07D66" w:rsidRPr="00B11D36">
        <w:rPr>
          <w:bCs/>
          <w:color w:val="000000" w:themeColor="text1"/>
          <w:sz w:val="28"/>
          <w:szCs w:val="28"/>
        </w:rPr>
        <w:t xml:space="preserve">муниципального </w:t>
      </w:r>
      <w:r w:rsidR="00A07D66" w:rsidRPr="00B11D36">
        <w:rPr>
          <w:color w:val="000000" w:themeColor="text1"/>
          <w:sz w:val="28"/>
          <w:szCs w:val="28"/>
        </w:rPr>
        <w:t xml:space="preserve">контракта от 21 июня 2018 г. № </w:t>
      </w:r>
      <w:r w:rsidR="00A07D66">
        <w:rPr>
          <w:color w:val="000000" w:themeColor="text1"/>
          <w:sz w:val="28"/>
          <w:szCs w:val="28"/>
        </w:rPr>
        <w:t>31</w:t>
      </w:r>
      <w:r w:rsidRPr="00B11D36">
        <w:rPr>
          <w:color w:val="000000" w:themeColor="text1"/>
          <w:sz w:val="28"/>
          <w:szCs w:val="28"/>
        </w:rPr>
        <w:t>.</w:t>
      </w:r>
    </w:p>
    <w:p w:rsidR="00C225C7" w:rsidRDefault="00C225C7" w:rsidP="00C225C7">
      <w:pPr>
        <w:widowControl w:val="0"/>
        <w:ind w:firstLine="709"/>
        <w:contextualSpacing/>
        <w:jc w:val="both"/>
        <w:rPr>
          <w:sz w:val="28"/>
          <w:szCs w:val="28"/>
        </w:rPr>
      </w:pPr>
      <w:r w:rsidRPr="00C01B6F">
        <w:rPr>
          <w:sz w:val="28"/>
          <w:szCs w:val="28"/>
        </w:rPr>
        <w:t xml:space="preserve">Подготовка проекта планировки территории выполнена для обеспечения устойчивого развития территории </w:t>
      </w:r>
      <w:r w:rsidRPr="00C01B6F">
        <w:rPr>
          <w:rFonts w:eastAsia="Calibri"/>
          <w:sz w:val="28"/>
          <w:szCs w:val="28"/>
          <w:lang w:eastAsia="en-US"/>
        </w:rPr>
        <w:t>города Ставрополя</w:t>
      </w:r>
      <w:r w:rsidRPr="00C01B6F">
        <w:rPr>
          <w:sz w:val="28"/>
          <w:szCs w:val="28"/>
        </w:rPr>
        <w:t>,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rPr>
          <w:sz w:val="28"/>
          <w:szCs w:val="28"/>
        </w:rPr>
        <w:t>.</w:t>
      </w:r>
    </w:p>
    <w:p w:rsidR="00AA3584" w:rsidRPr="00A77A3B" w:rsidRDefault="00AA3584" w:rsidP="007F78CB">
      <w:pPr>
        <w:ind w:firstLine="709"/>
        <w:jc w:val="both"/>
        <w:rPr>
          <w:sz w:val="28"/>
          <w:szCs w:val="28"/>
        </w:rPr>
      </w:pPr>
      <w:r w:rsidRPr="00A77A3B">
        <w:rPr>
          <w:sz w:val="28"/>
          <w:szCs w:val="28"/>
        </w:rPr>
        <w:t>Цели и задачи проекта</w:t>
      </w:r>
      <w:r w:rsidR="00BF1D7D" w:rsidRPr="00A77A3B">
        <w:rPr>
          <w:sz w:val="28"/>
          <w:szCs w:val="28"/>
        </w:rPr>
        <w:t xml:space="preserve"> планировки территории</w:t>
      </w:r>
      <w:r w:rsidRPr="00A77A3B">
        <w:rPr>
          <w:sz w:val="28"/>
          <w:szCs w:val="28"/>
        </w:rPr>
        <w:t>:</w:t>
      </w:r>
    </w:p>
    <w:p w:rsidR="00AA3584" w:rsidRPr="00A77A3B" w:rsidRDefault="00AA3584" w:rsidP="007F78CB">
      <w:pPr>
        <w:ind w:firstLine="709"/>
        <w:jc w:val="both"/>
        <w:rPr>
          <w:sz w:val="28"/>
          <w:szCs w:val="28"/>
        </w:rPr>
      </w:pPr>
      <w:r w:rsidRPr="00A77A3B">
        <w:rPr>
          <w:sz w:val="28"/>
          <w:szCs w:val="28"/>
        </w:rPr>
        <w:t xml:space="preserve">обеспечение устойчивого развития существующей территории; </w:t>
      </w:r>
    </w:p>
    <w:p w:rsidR="00AA3584" w:rsidRPr="00A77A3B" w:rsidRDefault="00AA3584" w:rsidP="007F78CB">
      <w:pPr>
        <w:ind w:firstLine="709"/>
        <w:jc w:val="both"/>
        <w:rPr>
          <w:sz w:val="28"/>
          <w:szCs w:val="28"/>
        </w:rPr>
      </w:pPr>
      <w:r w:rsidRPr="00A77A3B">
        <w:rPr>
          <w:sz w:val="28"/>
          <w:szCs w:val="28"/>
        </w:rPr>
        <w:t>установление границ территорий общего пользования, границ зон планируемо</w:t>
      </w:r>
      <w:r w:rsidR="00EA51F5">
        <w:rPr>
          <w:sz w:val="28"/>
          <w:szCs w:val="28"/>
        </w:rPr>
        <w:t xml:space="preserve">го размещения </w:t>
      </w:r>
      <w:r w:rsidR="00320E7E">
        <w:rPr>
          <w:sz w:val="28"/>
          <w:szCs w:val="28"/>
        </w:rPr>
        <w:t xml:space="preserve">дороги </w:t>
      </w:r>
      <w:r w:rsidR="00DE7BB9" w:rsidRPr="00DE7BB9">
        <w:rPr>
          <w:sz w:val="28"/>
          <w:szCs w:val="28"/>
        </w:rPr>
        <w:t xml:space="preserve">в границах улицы Рогожникова от улицы Западный обход до улицы 45 Параллель города Ставрополя </w:t>
      </w:r>
      <w:r w:rsidR="00320E7E" w:rsidRPr="00A77A3B">
        <w:rPr>
          <w:sz w:val="28"/>
          <w:szCs w:val="28"/>
        </w:rPr>
        <w:t xml:space="preserve">(далее – </w:t>
      </w:r>
      <w:r w:rsidR="00481745">
        <w:rPr>
          <w:sz w:val="28"/>
          <w:szCs w:val="28"/>
        </w:rPr>
        <w:t>проектируем</w:t>
      </w:r>
      <w:r w:rsidR="0023017A">
        <w:rPr>
          <w:sz w:val="28"/>
          <w:szCs w:val="28"/>
        </w:rPr>
        <w:t>ая</w:t>
      </w:r>
      <w:r w:rsidR="00DE7BB9">
        <w:rPr>
          <w:sz w:val="28"/>
          <w:szCs w:val="28"/>
        </w:rPr>
        <w:t xml:space="preserve"> </w:t>
      </w:r>
      <w:r w:rsidR="0023017A">
        <w:rPr>
          <w:sz w:val="28"/>
          <w:szCs w:val="28"/>
        </w:rPr>
        <w:t>дорога</w:t>
      </w:r>
      <w:r w:rsidR="00320E7E" w:rsidRPr="00A77A3B">
        <w:rPr>
          <w:sz w:val="28"/>
          <w:szCs w:val="28"/>
        </w:rPr>
        <w:t>)</w:t>
      </w:r>
      <w:r w:rsidR="00EA51F5">
        <w:rPr>
          <w:sz w:val="28"/>
          <w:szCs w:val="28"/>
        </w:rPr>
        <w:t>;</w:t>
      </w:r>
    </w:p>
    <w:p w:rsidR="00AA3584" w:rsidRPr="00A77A3B" w:rsidRDefault="00AA3584" w:rsidP="007F78CB">
      <w:pPr>
        <w:ind w:firstLine="709"/>
        <w:jc w:val="both"/>
        <w:rPr>
          <w:sz w:val="28"/>
          <w:szCs w:val="28"/>
        </w:rPr>
      </w:pPr>
      <w:r w:rsidRPr="00A77A3B">
        <w:rPr>
          <w:sz w:val="28"/>
          <w:szCs w:val="28"/>
        </w:rPr>
        <w:t>выделение элементов планировочной структуры и земельных участков или их частей, включаемых в состав земель</w:t>
      </w:r>
      <w:r w:rsidR="00CF74DC">
        <w:rPr>
          <w:sz w:val="28"/>
          <w:szCs w:val="28"/>
        </w:rPr>
        <w:t>,</w:t>
      </w:r>
      <w:r w:rsidRPr="00A77A3B">
        <w:rPr>
          <w:sz w:val="28"/>
          <w:szCs w:val="28"/>
        </w:rPr>
        <w:t xml:space="preserve"> подлежащих резервированию для государственных и муниципальных нужд. </w:t>
      </w:r>
    </w:p>
    <w:p w:rsidR="00AA3584" w:rsidRPr="00A77A3B" w:rsidRDefault="00AA3584" w:rsidP="007F78CB">
      <w:pPr>
        <w:ind w:firstLine="709"/>
        <w:jc w:val="both"/>
        <w:rPr>
          <w:sz w:val="28"/>
          <w:szCs w:val="28"/>
        </w:rPr>
      </w:pPr>
      <w:bookmarkStart w:id="18" w:name="OLE_LINK73"/>
      <w:bookmarkStart w:id="19" w:name="OLE_LINK74"/>
      <w:bookmarkStart w:id="20" w:name="OLE_LINK75"/>
      <w:r w:rsidRPr="00A77A3B">
        <w:rPr>
          <w:sz w:val="28"/>
          <w:szCs w:val="28"/>
        </w:rPr>
        <w:t>Основной задачей проекта</w:t>
      </w:r>
      <w:r w:rsidR="00BF1D7D" w:rsidRPr="00A77A3B">
        <w:rPr>
          <w:sz w:val="28"/>
          <w:szCs w:val="28"/>
        </w:rPr>
        <w:t xml:space="preserve"> планировки территории</w:t>
      </w:r>
      <w:r w:rsidRPr="00A77A3B">
        <w:rPr>
          <w:sz w:val="28"/>
          <w:szCs w:val="28"/>
        </w:rPr>
        <w:t xml:space="preserve"> является формирование </w:t>
      </w:r>
      <w:r w:rsidRPr="00E343EB">
        <w:rPr>
          <w:sz w:val="28"/>
          <w:szCs w:val="28"/>
        </w:rPr>
        <w:t xml:space="preserve">магистральной улицы </w:t>
      </w:r>
      <w:r w:rsidR="00E343EB" w:rsidRPr="00E343EB">
        <w:rPr>
          <w:sz w:val="28"/>
          <w:szCs w:val="28"/>
        </w:rPr>
        <w:t>районного</w:t>
      </w:r>
      <w:r w:rsidRPr="00E343EB">
        <w:rPr>
          <w:sz w:val="28"/>
          <w:szCs w:val="28"/>
        </w:rPr>
        <w:t xml:space="preserve"> значения (</w:t>
      </w:r>
      <w:r w:rsidR="00E343EB" w:rsidRPr="00E343EB">
        <w:rPr>
          <w:sz w:val="28"/>
          <w:szCs w:val="28"/>
        </w:rPr>
        <w:t>транспортно-пешеходная</w:t>
      </w:r>
      <w:r w:rsidRPr="00E343EB">
        <w:rPr>
          <w:sz w:val="28"/>
          <w:szCs w:val="28"/>
        </w:rPr>
        <w:t>)</w:t>
      </w:r>
      <w:r w:rsidRPr="00A77A3B">
        <w:rPr>
          <w:sz w:val="28"/>
          <w:szCs w:val="28"/>
        </w:rPr>
        <w:t xml:space="preserve"> для повышения эффективности последующего ее использования</w:t>
      </w:r>
      <w:bookmarkEnd w:id="18"/>
      <w:bookmarkEnd w:id="19"/>
      <w:bookmarkEnd w:id="20"/>
      <w:r w:rsidRPr="00A77A3B">
        <w:rPr>
          <w:sz w:val="28"/>
          <w:szCs w:val="28"/>
        </w:rPr>
        <w:t>.</w:t>
      </w:r>
    </w:p>
    <w:p w:rsidR="00AA3584" w:rsidRPr="00A77A3B" w:rsidRDefault="00320E7E" w:rsidP="007F78CB">
      <w:pPr>
        <w:ind w:firstLine="709"/>
        <w:jc w:val="both"/>
        <w:rPr>
          <w:sz w:val="28"/>
          <w:szCs w:val="28"/>
        </w:rPr>
      </w:pPr>
      <w:r>
        <w:rPr>
          <w:sz w:val="28"/>
          <w:szCs w:val="28"/>
        </w:rPr>
        <w:t>П</w:t>
      </w:r>
      <w:r w:rsidR="00AA3584" w:rsidRPr="00A77A3B">
        <w:rPr>
          <w:sz w:val="28"/>
          <w:szCs w:val="28"/>
        </w:rPr>
        <w:t xml:space="preserve">роектом планировки </w:t>
      </w:r>
      <w:r w:rsidR="00BF1D7D" w:rsidRPr="00A77A3B">
        <w:rPr>
          <w:sz w:val="28"/>
          <w:szCs w:val="28"/>
        </w:rPr>
        <w:t xml:space="preserve">территории </w:t>
      </w:r>
      <w:r>
        <w:rPr>
          <w:bCs/>
          <w:sz w:val="28"/>
          <w:szCs w:val="28"/>
        </w:rPr>
        <w:t>решается ряд вопросов</w:t>
      </w:r>
      <w:r w:rsidR="009A094E">
        <w:rPr>
          <w:bCs/>
          <w:sz w:val="28"/>
          <w:szCs w:val="28"/>
        </w:rPr>
        <w:t>,</w:t>
      </w:r>
      <w:r w:rsidR="00DE7BB9">
        <w:rPr>
          <w:bCs/>
          <w:sz w:val="28"/>
          <w:szCs w:val="28"/>
        </w:rPr>
        <w:t xml:space="preserve"> </w:t>
      </w:r>
      <w:r w:rsidR="009A094E">
        <w:rPr>
          <w:sz w:val="28"/>
          <w:szCs w:val="28"/>
        </w:rPr>
        <w:t>а также</w:t>
      </w:r>
      <w:r w:rsidR="00AA3584" w:rsidRPr="00A77A3B">
        <w:rPr>
          <w:sz w:val="28"/>
          <w:szCs w:val="28"/>
        </w:rPr>
        <w:t xml:space="preserve"> определ</w:t>
      </w:r>
      <w:r w:rsidR="009A094E">
        <w:rPr>
          <w:sz w:val="28"/>
          <w:szCs w:val="28"/>
        </w:rPr>
        <w:t>яются</w:t>
      </w:r>
      <w:r w:rsidR="00AA3584" w:rsidRPr="00A77A3B">
        <w:rPr>
          <w:sz w:val="28"/>
          <w:szCs w:val="28"/>
        </w:rPr>
        <w:t xml:space="preserve"> ме</w:t>
      </w:r>
      <w:r w:rsidR="005A6164">
        <w:rPr>
          <w:sz w:val="28"/>
          <w:szCs w:val="28"/>
        </w:rPr>
        <w:t>ст</w:t>
      </w:r>
      <w:r w:rsidR="009A094E">
        <w:rPr>
          <w:sz w:val="28"/>
          <w:szCs w:val="28"/>
        </w:rPr>
        <w:t>а</w:t>
      </w:r>
      <w:r w:rsidR="005A6164">
        <w:rPr>
          <w:sz w:val="28"/>
          <w:szCs w:val="28"/>
        </w:rPr>
        <w:t xml:space="preserve"> допустимого строительства</w:t>
      </w:r>
      <w:r w:rsidR="00AA3584" w:rsidRPr="00A77A3B">
        <w:rPr>
          <w:sz w:val="28"/>
          <w:szCs w:val="28"/>
        </w:rPr>
        <w:t xml:space="preserve">: </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 xml:space="preserve">организацию проезжих частей </w:t>
      </w:r>
      <w:r w:rsidR="00481745">
        <w:rPr>
          <w:sz w:val="28"/>
          <w:szCs w:val="28"/>
        </w:rPr>
        <w:t>проектируем</w:t>
      </w:r>
      <w:r w:rsidR="0023017A">
        <w:rPr>
          <w:sz w:val="28"/>
          <w:szCs w:val="28"/>
        </w:rPr>
        <w:t>ой</w:t>
      </w:r>
      <w:r w:rsidR="00DE7BB9">
        <w:rPr>
          <w:sz w:val="28"/>
          <w:szCs w:val="28"/>
        </w:rPr>
        <w:t xml:space="preserve"> </w:t>
      </w:r>
      <w:r w:rsidR="0023017A">
        <w:rPr>
          <w:sz w:val="28"/>
          <w:szCs w:val="28"/>
        </w:rPr>
        <w:t>дороги</w:t>
      </w:r>
      <w:r w:rsidR="00AA3584" w:rsidRPr="00A77A3B">
        <w:rPr>
          <w:sz w:val="28"/>
          <w:szCs w:val="28"/>
        </w:rPr>
        <w:t xml:space="preserve"> и пешеходных тротуаров; </w:t>
      </w:r>
    </w:p>
    <w:p w:rsidR="00AA3584" w:rsidRPr="00A77A3B" w:rsidRDefault="005A6164" w:rsidP="007F78CB">
      <w:pPr>
        <w:ind w:firstLine="709"/>
        <w:jc w:val="both"/>
        <w:rPr>
          <w:sz w:val="28"/>
          <w:szCs w:val="28"/>
        </w:rPr>
      </w:pPr>
      <w:r w:rsidRPr="00A77A3B">
        <w:rPr>
          <w:sz w:val="28"/>
          <w:szCs w:val="28"/>
        </w:rPr>
        <w:lastRenderedPageBreak/>
        <w:t xml:space="preserve">под </w:t>
      </w:r>
      <w:r w:rsidR="00AA3584" w:rsidRPr="00A77A3B">
        <w:rPr>
          <w:sz w:val="28"/>
          <w:szCs w:val="28"/>
        </w:rPr>
        <w:t>организацию отвода дождевых и паводковых вод (сетей ливневой канал</w:t>
      </w:r>
      <w:r w:rsidR="00E45268">
        <w:rPr>
          <w:sz w:val="28"/>
          <w:szCs w:val="28"/>
        </w:rPr>
        <w:t>изации);</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прокладк</w:t>
      </w:r>
      <w:r w:rsidR="00EA51F5">
        <w:rPr>
          <w:sz w:val="28"/>
          <w:szCs w:val="28"/>
        </w:rPr>
        <w:t>у</w:t>
      </w:r>
      <w:r w:rsidR="00E45268">
        <w:rPr>
          <w:sz w:val="28"/>
          <w:szCs w:val="28"/>
        </w:rPr>
        <w:t xml:space="preserve"> сетей наружного освещения;</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организацию пл</w:t>
      </w:r>
      <w:r w:rsidR="00E45268">
        <w:rPr>
          <w:sz w:val="28"/>
          <w:szCs w:val="28"/>
        </w:rPr>
        <w:t>ощадок для стоянки автомобилей;</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благоустройство земель общего пользо</w:t>
      </w:r>
      <w:r w:rsidR="00E45268">
        <w:rPr>
          <w:sz w:val="28"/>
          <w:szCs w:val="28"/>
        </w:rPr>
        <w:t>вания в границах красных линий;</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 xml:space="preserve">озеленение территории в границах </w:t>
      </w:r>
      <w:r w:rsidR="001B13B3">
        <w:rPr>
          <w:sz w:val="28"/>
          <w:szCs w:val="28"/>
        </w:rPr>
        <w:t xml:space="preserve">полосы </w:t>
      </w:r>
      <w:r w:rsidR="00E45268">
        <w:rPr>
          <w:sz w:val="28"/>
          <w:szCs w:val="28"/>
        </w:rPr>
        <w:t>отвода.</w:t>
      </w:r>
    </w:p>
    <w:p w:rsidR="00F75A17" w:rsidRPr="00A77A3B" w:rsidRDefault="00F75A17" w:rsidP="00BF1D7D">
      <w:pPr>
        <w:ind w:firstLine="709"/>
        <w:jc w:val="both"/>
        <w:rPr>
          <w:sz w:val="28"/>
          <w:szCs w:val="28"/>
        </w:rPr>
      </w:pPr>
      <w:r w:rsidRPr="00A77A3B">
        <w:rPr>
          <w:sz w:val="28"/>
          <w:szCs w:val="28"/>
        </w:rPr>
        <w:t>Проект планировки территории подготовлен в соответствии с требованиями Градостроительного кодекса Российской Федерации</w:t>
      </w:r>
      <w:r w:rsidR="00D806C7">
        <w:rPr>
          <w:sz w:val="28"/>
          <w:szCs w:val="28"/>
        </w:rPr>
        <w:t xml:space="preserve"> </w:t>
      </w:r>
      <w:r w:rsidR="00D806C7" w:rsidRPr="00AC25BB">
        <w:rPr>
          <w:sz w:val="28"/>
          <w:szCs w:val="32"/>
          <w:lang w:eastAsia="en-US"/>
        </w:rPr>
        <w:t>(далее – ГрК РФ)</w:t>
      </w:r>
      <w:r w:rsidRPr="00A77A3B">
        <w:rPr>
          <w:sz w:val="28"/>
          <w:szCs w:val="28"/>
        </w:rPr>
        <w:t xml:space="preserve">,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 на основании </w:t>
      </w:r>
      <w:r w:rsidR="00BF1D7D" w:rsidRPr="00A77A3B">
        <w:rPr>
          <w:sz w:val="28"/>
          <w:szCs w:val="28"/>
        </w:rPr>
        <w:t xml:space="preserve">Стратегии социально-экономического развития города Ставрополя до </w:t>
      </w:r>
      <w:r w:rsidR="00302A4F" w:rsidRPr="00A77A3B">
        <w:rPr>
          <w:sz w:val="28"/>
          <w:szCs w:val="28"/>
        </w:rPr>
        <w:br/>
      </w:r>
      <w:r w:rsidR="00BF1D7D" w:rsidRPr="00A77A3B">
        <w:rPr>
          <w:sz w:val="28"/>
          <w:szCs w:val="28"/>
        </w:rPr>
        <w:t xml:space="preserve">2030 года, утвержденной решением Ставропольской городской Думы </w:t>
      </w:r>
      <w:r w:rsidR="00302A4F" w:rsidRPr="00A77A3B">
        <w:rPr>
          <w:sz w:val="28"/>
          <w:szCs w:val="28"/>
        </w:rPr>
        <w:br/>
      </w:r>
      <w:r w:rsidR="00BF1D7D" w:rsidRPr="00A77A3B">
        <w:rPr>
          <w:sz w:val="28"/>
          <w:szCs w:val="28"/>
        </w:rPr>
        <w:t xml:space="preserve">от 24 июня 2016 г. № 869 </w:t>
      </w:r>
      <w:r w:rsidRPr="00A77A3B">
        <w:rPr>
          <w:sz w:val="28"/>
          <w:szCs w:val="28"/>
        </w:rPr>
        <w:t>«Об утверждении Стратегии социально-экономического развития города Ставрополя до 20</w:t>
      </w:r>
      <w:r w:rsidR="00BF1D7D" w:rsidRPr="00A77A3B">
        <w:rPr>
          <w:sz w:val="28"/>
          <w:szCs w:val="28"/>
        </w:rPr>
        <w:t>3</w:t>
      </w:r>
      <w:r w:rsidRPr="00A77A3B">
        <w:rPr>
          <w:sz w:val="28"/>
          <w:szCs w:val="28"/>
        </w:rPr>
        <w:t>0 года» (далее – Стратегия социально-экономического развития).</w:t>
      </w:r>
    </w:p>
    <w:p w:rsidR="00F75A17" w:rsidRPr="00A77A3B" w:rsidRDefault="00F75A17" w:rsidP="00BF1D7D">
      <w:pPr>
        <w:ind w:firstLine="709"/>
        <w:jc w:val="both"/>
        <w:rPr>
          <w:sz w:val="28"/>
          <w:szCs w:val="28"/>
        </w:rPr>
      </w:pPr>
      <w:r w:rsidRPr="00A77A3B">
        <w:rPr>
          <w:sz w:val="28"/>
          <w:szCs w:val="28"/>
        </w:rPr>
        <w:t>При разработке проекта планировки территории учтены положения:</w:t>
      </w:r>
    </w:p>
    <w:p w:rsidR="00F75A17" w:rsidRPr="00A77A3B" w:rsidRDefault="00F75A17" w:rsidP="00BF1D7D">
      <w:pPr>
        <w:ind w:firstLine="709"/>
        <w:jc w:val="both"/>
        <w:rPr>
          <w:sz w:val="28"/>
          <w:szCs w:val="28"/>
        </w:rPr>
      </w:pPr>
      <w:bookmarkStart w:id="21" w:name="OLE_LINK77"/>
      <w:bookmarkStart w:id="22" w:name="OLE_LINK78"/>
      <w:bookmarkStart w:id="23" w:name="OLE_LINK79"/>
      <w:r w:rsidRPr="00A77A3B">
        <w:rPr>
          <w:sz w:val="28"/>
          <w:szCs w:val="28"/>
        </w:rPr>
        <w:t xml:space="preserve">корректировки генерального плана города Ставрополя на 2010 </w:t>
      </w:r>
      <w:r w:rsidR="007F78CB" w:rsidRPr="00A77A3B">
        <w:rPr>
          <w:sz w:val="28"/>
          <w:szCs w:val="28"/>
        </w:rPr>
        <w:t>–</w:t>
      </w:r>
      <w:r w:rsidR="00EA51F5">
        <w:rPr>
          <w:sz w:val="28"/>
          <w:szCs w:val="28"/>
        </w:rPr>
        <w:br/>
      </w:r>
      <w:r w:rsidRPr="00A77A3B">
        <w:rPr>
          <w:sz w:val="28"/>
          <w:szCs w:val="28"/>
        </w:rPr>
        <w:t>2030 годы, утвержденной решением Ставропольской городской Думы</w:t>
      </w:r>
      <w:r w:rsidR="00EA51F5">
        <w:rPr>
          <w:sz w:val="28"/>
          <w:szCs w:val="28"/>
        </w:rPr>
        <w:br/>
      </w:r>
      <w:r w:rsidR="005A6164">
        <w:rPr>
          <w:sz w:val="28"/>
          <w:szCs w:val="28"/>
        </w:rPr>
        <w:t>от 03 сентября 2009 года</w:t>
      </w:r>
      <w:r w:rsidRPr="00A77A3B">
        <w:rPr>
          <w:sz w:val="28"/>
          <w:szCs w:val="28"/>
        </w:rPr>
        <w:t xml:space="preserve"> № 98 «Об утверждении корректировки генерального плана города Ставрополя на 2010 </w:t>
      </w:r>
      <w:r w:rsidR="007F78CB" w:rsidRPr="00A77A3B">
        <w:rPr>
          <w:sz w:val="28"/>
          <w:szCs w:val="28"/>
        </w:rPr>
        <w:t>–</w:t>
      </w:r>
      <w:r w:rsidRPr="00A77A3B">
        <w:rPr>
          <w:sz w:val="28"/>
          <w:szCs w:val="28"/>
        </w:rPr>
        <w:t xml:space="preserve"> 2030 годы» (далее – генеральный план</w:t>
      </w:r>
      <w:r w:rsidR="007A4ACB" w:rsidRPr="00A77A3B">
        <w:rPr>
          <w:sz w:val="28"/>
          <w:szCs w:val="28"/>
        </w:rPr>
        <w:t xml:space="preserve"> города Ставрополя</w:t>
      </w:r>
      <w:r w:rsidRPr="00A77A3B">
        <w:rPr>
          <w:sz w:val="28"/>
          <w:szCs w:val="28"/>
        </w:rPr>
        <w:t>);</w:t>
      </w:r>
    </w:p>
    <w:p w:rsidR="00F75A17" w:rsidRPr="00A77A3B" w:rsidRDefault="00F75A17" w:rsidP="00DE7BB9">
      <w:pPr>
        <w:suppressAutoHyphens/>
        <w:ind w:firstLine="720"/>
        <w:jc w:val="both"/>
        <w:rPr>
          <w:sz w:val="28"/>
          <w:szCs w:val="28"/>
        </w:rPr>
      </w:pPr>
      <w:r w:rsidRPr="00A77A3B">
        <w:rPr>
          <w:sz w:val="28"/>
          <w:szCs w:val="28"/>
        </w:rPr>
        <w:t xml:space="preserve">Правил </w:t>
      </w:r>
      <w:r w:rsidR="00DE7BB9" w:rsidRPr="00DE7BB9">
        <w:rPr>
          <w:sz w:val="28"/>
          <w:szCs w:val="28"/>
        </w:rPr>
        <w:t>землепользования и застройки муниципального образования города Ставрополя Ставропольского края</w:t>
      </w:r>
      <w:r w:rsidRPr="00A77A3B">
        <w:rPr>
          <w:sz w:val="28"/>
          <w:szCs w:val="28"/>
        </w:rPr>
        <w:t xml:space="preserve">, </w:t>
      </w:r>
      <w:r w:rsidRPr="00A77A3B">
        <w:rPr>
          <w:rFonts w:eastAsia="Calibri"/>
          <w:sz w:val="28"/>
          <w:szCs w:val="28"/>
        </w:rPr>
        <w:t xml:space="preserve">утвержденных решением Ставропольской городской Думы </w:t>
      </w:r>
      <w:r w:rsidR="005A6164">
        <w:rPr>
          <w:rFonts w:eastAsia="Calibri"/>
          <w:sz w:val="28"/>
          <w:szCs w:val="28"/>
        </w:rPr>
        <w:t xml:space="preserve">от 27 </w:t>
      </w:r>
      <w:r w:rsidR="00DE7BB9">
        <w:rPr>
          <w:rFonts w:eastAsia="Calibri"/>
          <w:sz w:val="28"/>
          <w:szCs w:val="28"/>
        </w:rPr>
        <w:t>сентября</w:t>
      </w:r>
      <w:r w:rsidR="005A6164">
        <w:rPr>
          <w:rFonts w:eastAsia="Calibri"/>
          <w:sz w:val="28"/>
          <w:szCs w:val="28"/>
        </w:rPr>
        <w:t xml:space="preserve"> 201</w:t>
      </w:r>
      <w:r w:rsidR="00DE7BB9">
        <w:rPr>
          <w:rFonts w:eastAsia="Calibri"/>
          <w:sz w:val="28"/>
          <w:szCs w:val="28"/>
        </w:rPr>
        <w:t>7</w:t>
      </w:r>
      <w:r w:rsidR="005A6164">
        <w:rPr>
          <w:rFonts w:eastAsia="Calibri"/>
          <w:sz w:val="28"/>
          <w:szCs w:val="28"/>
        </w:rPr>
        <w:t xml:space="preserve"> года</w:t>
      </w:r>
      <w:r w:rsidRPr="00A77A3B">
        <w:rPr>
          <w:rFonts w:eastAsia="Calibri"/>
          <w:sz w:val="28"/>
          <w:szCs w:val="28"/>
        </w:rPr>
        <w:t xml:space="preserve"> № </w:t>
      </w:r>
      <w:r w:rsidR="00DE7BB9">
        <w:rPr>
          <w:rFonts w:eastAsia="Calibri"/>
          <w:sz w:val="28"/>
          <w:szCs w:val="28"/>
        </w:rPr>
        <w:t>136</w:t>
      </w:r>
      <w:r w:rsidRPr="00A77A3B">
        <w:rPr>
          <w:rFonts w:eastAsia="Calibri"/>
          <w:sz w:val="28"/>
          <w:szCs w:val="28"/>
        </w:rPr>
        <w:t xml:space="preserve"> «Об утверждении Правил </w:t>
      </w:r>
      <w:r w:rsidR="00DE7BB9" w:rsidRPr="00DE7BB9">
        <w:rPr>
          <w:rFonts w:eastAsia="Calibri"/>
          <w:sz w:val="28"/>
          <w:szCs w:val="28"/>
        </w:rPr>
        <w:t>землепользования и застройки муниципального образования города Ставрополя Ставропольского края</w:t>
      </w:r>
      <w:r w:rsidRPr="00A77A3B">
        <w:rPr>
          <w:rFonts w:eastAsia="Calibri"/>
          <w:sz w:val="28"/>
          <w:szCs w:val="28"/>
        </w:rPr>
        <w:t>»</w:t>
      </w:r>
      <w:r w:rsidRPr="00A77A3B">
        <w:rPr>
          <w:sz w:val="28"/>
          <w:szCs w:val="28"/>
        </w:rPr>
        <w:t xml:space="preserve"> (далее – Правила).</w:t>
      </w:r>
    </w:p>
    <w:bookmarkEnd w:id="21"/>
    <w:bookmarkEnd w:id="22"/>
    <w:bookmarkEnd w:id="23"/>
    <w:p w:rsidR="00133DBE" w:rsidRDefault="00133DBE" w:rsidP="00133DBE">
      <w:pPr>
        <w:widowControl w:val="0"/>
        <w:ind w:firstLine="709"/>
        <w:contextualSpacing/>
        <w:jc w:val="both"/>
        <w:rPr>
          <w:sz w:val="28"/>
          <w:szCs w:val="28"/>
        </w:rPr>
      </w:pPr>
      <w:r w:rsidRPr="00AC25BB">
        <w:rPr>
          <w:sz w:val="28"/>
          <w:szCs w:val="28"/>
        </w:rPr>
        <w:t xml:space="preserve">Проект планировки территории предусматривает детализацию основных положений генерального плана по освоению приоритетных направлений градостроительного развития города Ставрополя. </w:t>
      </w:r>
    </w:p>
    <w:p w:rsidR="005B7BFD" w:rsidRPr="000849AC" w:rsidRDefault="005B7BFD" w:rsidP="005B7BFD">
      <w:pPr>
        <w:widowControl w:val="0"/>
        <w:ind w:firstLine="709"/>
        <w:contextualSpacing/>
        <w:jc w:val="both"/>
        <w:rPr>
          <w:sz w:val="28"/>
          <w:szCs w:val="28"/>
        </w:rPr>
      </w:pPr>
      <w:r w:rsidRPr="00AC25BB">
        <w:rPr>
          <w:sz w:val="28"/>
          <w:szCs w:val="28"/>
        </w:rPr>
        <w:t>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AE1B92" w:rsidRPr="00AB5AF8" w:rsidRDefault="00AE1B92" w:rsidP="00DB72FF">
      <w:pPr>
        <w:widowControl w:val="0"/>
        <w:numPr>
          <w:ilvl w:val="0"/>
          <w:numId w:val="36"/>
        </w:numPr>
        <w:tabs>
          <w:tab w:val="left" w:pos="0"/>
          <w:tab w:val="left" w:pos="851"/>
          <w:tab w:val="left" w:pos="993"/>
        </w:tabs>
        <w:ind w:left="0" w:firstLine="709"/>
        <w:contextualSpacing/>
        <w:jc w:val="both"/>
        <w:outlineLvl w:val="2"/>
        <w:rPr>
          <w:sz w:val="28"/>
          <w:szCs w:val="28"/>
        </w:rPr>
      </w:pPr>
      <w:r w:rsidRPr="00AB5AF8">
        <w:rPr>
          <w:sz w:val="28"/>
          <w:szCs w:val="28"/>
        </w:rPr>
        <w:t>Положение о размещении объектов капитального строительства местного значения, характеристиках развития территории</w:t>
      </w:r>
      <w:r w:rsidR="00DE7BB9" w:rsidRPr="00AB5AF8">
        <w:rPr>
          <w:sz w:val="28"/>
          <w:szCs w:val="28"/>
        </w:rPr>
        <w:t xml:space="preserve"> </w:t>
      </w:r>
      <w:r w:rsidR="001A2353" w:rsidRPr="00AB5AF8">
        <w:rPr>
          <w:sz w:val="28"/>
          <w:szCs w:val="28"/>
        </w:rPr>
        <w:t>проектирования</w:t>
      </w:r>
      <w:r w:rsidRPr="00AB5AF8">
        <w:rPr>
          <w:sz w:val="28"/>
          <w:szCs w:val="28"/>
        </w:rPr>
        <w:t xml:space="preserve"> и характеристиках развития систем социального, транспортного обслуживания и инженерно-технического обеспечения</w:t>
      </w:r>
      <w:r w:rsidR="00302A4F" w:rsidRPr="00AB5AF8">
        <w:rPr>
          <w:sz w:val="28"/>
          <w:szCs w:val="28"/>
        </w:rPr>
        <w:t>.</w:t>
      </w:r>
    </w:p>
    <w:p w:rsidR="005A6164" w:rsidRDefault="003D1D33" w:rsidP="00DB72FF">
      <w:pPr>
        <w:widowControl w:val="0"/>
        <w:tabs>
          <w:tab w:val="left" w:pos="0"/>
        </w:tabs>
        <w:ind w:firstLine="709"/>
        <w:contextualSpacing/>
        <w:jc w:val="both"/>
        <w:outlineLvl w:val="2"/>
        <w:rPr>
          <w:sz w:val="28"/>
          <w:szCs w:val="28"/>
        </w:rPr>
      </w:pPr>
      <w:r w:rsidRPr="00D4020B">
        <w:rPr>
          <w:sz w:val="28"/>
          <w:szCs w:val="28"/>
        </w:rPr>
        <w:lastRenderedPageBreak/>
        <w:t>Проектом планировки территории предусматривается размещение</w:t>
      </w:r>
      <w:r w:rsidR="005A6164">
        <w:rPr>
          <w:sz w:val="28"/>
          <w:szCs w:val="28"/>
        </w:rPr>
        <w:t xml:space="preserve"> </w:t>
      </w:r>
      <w:r w:rsidR="00E343EB" w:rsidRPr="00E343EB">
        <w:rPr>
          <w:sz w:val="28"/>
          <w:szCs w:val="28"/>
        </w:rPr>
        <w:t>магистральной улицы районного значения (транспортно-пешеходная)</w:t>
      </w:r>
      <w:r w:rsidR="00B31269">
        <w:rPr>
          <w:sz w:val="28"/>
          <w:szCs w:val="28"/>
        </w:rPr>
        <w:t>.</w:t>
      </w:r>
    </w:p>
    <w:p w:rsidR="002132BE" w:rsidRPr="005E7FC1" w:rsidRDefault="002132BE" w:rsidP="00DB72FF">
      <w:pPr>
        <w:widowControl w:val="0"/>
        <w:ind w:firstLine="709"/>
        <w:jc w:val="both"/>
        <w:rPr>
          <w:sz w:val="28"/>
          <w:szCs w:val="28"/>
        </w:rPr>
      </w:pPr>
      <w:r w:rsidRPr="005E7FC1">
        <w:rPr>
          <w:sz w:val="28"/>
          <w:szCs w:val="28"/>
        </w:rPr>
        <w:t>Проектом планировки территории не предусматривается размещение новых объектов федерального значения, объектов регионального значения.</w:t>
      </w:r>
    </w:p>
    <w:p w:rsidR="003D1D33" w:rsidRPr="00A77A3B" w:rsidRDefault="0023017A" w:rsidP="00DB72FF">
      <w:pPr>
        <w:ind w:firstLine="709"/>
        <w:jc w:val="both"/>
        <w:rPr>
          <w:rFonts w:eastAsia="MS Mincho"/>
          <w:sz w:val="28"/>
          <w:szCs w:val="28"/>
        </w:rPr>
      </w:pPr>
      <w:r>
        <w:rPr>
          <w:rFonts w:eastAsia="MS Mincho"/>
          <w:sz w:val="28"/>
          <w:szCs w:val="28"/>
        </w:rPr>
        <w:t>Схема ф</w:t>
      </w:r>
      <w:r w:rsidR="003D1D33" w:rsidRPr="00D4020B">
        <w:rPr>
          <w:rFonts w:eastAsia="MS Mincho"/>
          <w:sz w:val="28"/>
          <w:szCs w:val="28"/>
        </w:rPr>
        <w:t>ункционально</w:t>
      </w:r>
      <w:r>
        <w:rPr>
          <w:rFonts w:eastAsia="MS Mincho"/>
          <w:sz w:val="28"/>
          <w:szCs w:val="28"/>
        </w:rPr>
        <w:t>го</w:t>
      </w:r>
      <w:r w:rsidR="003D1D33" w:rsidRPr="00D4020B">
        <w:rPr>
          <w:rFonts w:eastAsia="MS Mincho"/>
          <w:sz w:val="28"/>
          <w:szCs w:val="28"/>
        </w:rPr>
        <w:t xml:space="preserve"> зонировани</w:t>
      </w:r>
      <w:r>
        <w:rPr>
          <w:rFonts w:eastAsia="MS Mincho"/>
          <w:sz w:val="28"/>
          <w:szCs w:val="28"/>
        </w:rPr>
        <w:t>я</w:t>
      </w:r>
      <w:r w:rsidR="005716A1">
        <w:rPr>
          <w:rFonts w:eastAsia="MS Mincho"/>
          <w:sz w:val="28"/>
          <w:szCs w:val="28"/>
        </w:rPr>
        <w:t xml:space="preserve"> </w:t>
      </w:r>
      <w:r w:rsidR="00481745">
        <w:rPr>
          <w:rFonts w:eastAsia="MS Mincho"/>
          <w:sz w:val="28"/>
          <w:szCs w:val="28"/>
        </w:rPr>
        <w:t>проектируемо</w:t>
      </w:r>
      <w:r>
        <w:rPr>
          <w:rFonts w:eastAsia="MS Mincho"/>
          <w:sz w:val="28"/>
          <w:szCs w:val="28"/>
        </w:rPr>
        <w:t>й</w:t>
      </w:r>
      <w:r w:rsidR="005716A1">
        <w:rPr>
          <w:rFonts w:eastAsia="MS Mincho"/>
          <w:sz w:val="28"/>
          <w:szCs w:val="28"/>
        </w:rPr>
        <w:t xml:space="preserve"> </w:t>
      </w:r>
      <w:r>
        <w:rPr>
          <w:rFonts w:eastAsia="MS Mincho"/>
          <w:sz w:val="28"/>
          <w:szCs w:val="28"/>
        </w:rPr>
        <w:t>дороги</w:t>
      </w:r>
      <w:r w:rsidR="003D1D33" w:rsidRPr="00D4020B">
        <w:rPr>
          <w:rFonts w:eastAsia="MS Mincho"/>
          <w:sz w:val="28"/>
          <w:szCs w:val="28"/>
        </w:rPr>
        <w:t xml:space="preserve"> определен</w:t>
      </w:r>
      <w:r>
        <w:rPr>
          <w:rFonts w:eastAsia="MS Mincho"/>
          <w:sz w:val="28"/>
          <w:szCs w:val="28"/>
        </w:rPr>
        <w:t>а</w:t>
      </w:r>
      <w:r w:rsidR="003D1D33" w:rsidRPr="00D4020B">
        <w:rPr>
          <w:rFonts w:eastAsia="MS Mincho"/>
          <w:sz w:val="28"/>
          <w:szCs w:val="28"/>
        </w:rPr>
        <w:t xml:space="preserve"> в </w:t>
      </w:r>
      <w:r w:rsidR="003D1D33" w:rsidRPr="00AB5AF8">
        <w:rPr>
          <w:rFonts w:eastAsia="MS Mincho"/>
          <w:sz w:val="28"/>
          <w:szCs w:val="28"/>
        </w:rPr>
        <w:t>соответствии с генеральным планом города Ставрополя</w:t>
      </w:r>
      <w:r w:rsidR="002132BE" w:rsidRPr="00AB5AF8">
        <w:rPr>
          <w:rFonts w:eastAsia="MS Mincho"/>
          <w:sz w:val="28"/>
          <w:szCs w:val="28"/>
        </w:rPr>
        <w:t xml:space="preserve"> </w:t>
      </w:r>
      <w:r w:rsidR="0049702B" w:rsidRPr="00AB5AF8">
        <w:rPr>
          <w:rFonts w:eastAsia="MS Mincho"/>
          <w:sz w:val="28"/>
          <w:szCs w:val="28"/>
        </w:rPr>
        <w:t>и Правилами</w:t>
      </w:r>
      <w:r w:rsidR="00CF74DC" w:rsidRPr="00AB5AF8">
        <w:rPr>
          <w:rFonts w:eastAsia="MS Mincho"/>
          <w:sz w:val="28"/>
          <w:szCs w:val="28"/>
        </w:rPr>
        <w:t xml:space="preserve"> и</w:t>
      </w:r>
      <w:r w:rsidR="0049702B" w:rsidRPr="00AB5AF8">
        <w:rPr>
          <w:rFonts w:eastAsia="MS Mincho"/>
          <w:sz w:val="28"/>
          <w:szCs w:val="28"/>
        </w:rPr>
        <w:t xml:space="preserve"> приведен</w:t>
      </w:r>
      <w:r w:rsidRPr="00AB5AF8">
        <w:rPr>
          <w:rFonts w:eastAsia="MS Mincho"/>
          <w:sz w:val="28"/>
          <w:szCs w:val="28"/>
        </w:rPr>
        <w:t>а</w:t>
      </w:r>
      <w:r w:rsidR="0049702B" w:rsidRPr="00AB5AF8">
        <w:rPr>
          <w:rFonts w:eastAsia="MS Mincho"/>
          <w:sz w:val="28"/>
          <w:szCs w:val="28"/>
        </w:rPr>
        <w:t xml:space="preserve"> в </w:t>
      </w:r>
      <w:r w:rsidR="003D1D33" w:rsidRPr="00AB5AF8">
        <w:rPr>
          <w:rFonts w:eastAsia="MS Mincho"/>
          <w:sz w:val="28"/>
          <w:szCs w:val="28"/>
          <w:highlight w:val="yellow"/>
        </w:rPr>
        <w:t>приложени</w:t>
      </w:r>
      <w:r w:rsidR="0049702B" w:rsidRPr="00AB5AF8">
        <w:rPr>
          <w:rFonts w:eastAsia="MS Mincho"/>
          <w:sz w:val="28"/>
          <w:szCs w:val="28"/>
          <w:highlight w:val="yellow"/>
        </w:rPr>
        <w:t>и</w:t>
      </w:r>
      <w:r w:rsidR="005716A1" w:rsidRPr="00AB5AF8">
        <w:rPr>
          <w:rFonts w:eastAsia="MS Mincho"/>
          <w:sz w:val="28"/>
          <w:szCs w:val="28"/>
          <w:highlight w:val="yellow"/>
        </w:rPr>
        <w:t xml:space="preserve"> </w:t>
      </w:r>
      <w:r w:rsidR="002F440F" w:rsidRPr="002F440F">
        <w:rPr>
          <w:rFonts w:eastAsia="MS Mincho"/>
          <w:color w:val="000000"/>
          <w:sz w:val="28"/>
          <w:szCs w:val="28"/>
          <w:highlight w:val="yellow"/>
        </w:rPr>
        <w:t>9</w:t>
      </w:r>
      <w:r w:rsidR="005716A1" w:rsidRPr="00AB5AF8">
        <w:rPr>
          <w:rFonts w:eastAsia="MS Mincho"/>
          <w:color w:val="000000"/>
          <w:sz w:val="28"/>
          <w:szCs w:val="28"/>
        </w:rPr>
        <w:t xml:space="preserve"> </w:t>
      </w:r>
      <w:r w:rsidR="003D1D33" w:rsidRPr="00AB5AF8">
        <w:rPr>
          <w:bCs/>
          <w:sz w:val="28"/>
          <w:szCs w:val="28"/>
        </w:rPr>
        <w:t xml:space="preserve">к документации </w:t>
      </w:r>
      <w:r w:rsidR="003D1D33" w:rsidRPr="00AB5AF8">
        <w:rPr>
          <w:rFonts w:eastAsia="Calibri"/>
          <w:sz w:val="28"/>
          <w:szCs w:val="28"/>
          <w:lang w:eastAsia="en-US"/>
        </w:rPr>
        <w:t>по планировке территории (проекту планировки</w:t>
      </w:r>
      <w:r w:rsidR="003D1D33" w:rsidRPr="00CD2862">
        <w:rPr>
          <w:rFonts w:eastAsia="Calibri"/>
          <w:sz w:val="28"/>
          <w:szCs w:val="28"/>
          <w:lang w:eastAsia="en-US"/>
        </w:rPr>
        <w:t xml:space="preserve"> территории, проект</w:t>
      </w:r>
      <w:r w:rsidR="003D1D33">
        <w:rPr>
          <w:rFonts w:eastAsia="Calibri"/>
          <w:sz w:val="28"/>
          <w:szCs w:val="28"/>
          <w:lang w:eastAsia="en-US"/>
        </w:rPr>
        <w:t>у</w:t>
      </w:r>
      <w:r w:rsidR="003D1D33" w:rsidRPr="00CD2862">
        <w:rPr>
          <w:rFonts w:eastAsia="Calibri"/>
          <w:sz w:val="28"/>
          <w:szCs w:val="28"/>
          <w:lang w:eastAsia="en-US"/>
        </w:rPr>
        <w:t xml:space="preserve"> межевания территории) </w:t>
      </w:r>
      <w:r w:rsidR="005716A1" w:rsidRPr="00DE7BB9">
        <w:rPr>
          <w:sz w:val="28"/>
          <w:szCs w:val="28"/>
        </w:rPr>
        <w:t xml:space="preserve">в границах улицы </w:t>
      </w:r>
      <w:bookmarkStart w:id="24" w:name="OLE_LINK13"/>
      <w:bookmarkStart w:id="25" w:name="OLE_LINK49"/>
      <w:bookmarkStart w:id="26" w:name="OLE_LINK50"/>
      <w:r w:rsidR="005716A1" w:rsidRPr="00DE7BB9">
        <w:rPr>
          <w:sz w:val="28"/>
          <w:szCs w:val="28"/>
        </w:rPr>
        <w:t xml:space="preserve">Рогожникова от улицы Западный обход до улицы 45 Параллель города Ставрополя </w:t>
      </w:r>
      <w:bookmarkEnd w:id="24"/>
      <w:bookmarkEnd w:id="25"/>
      <w:bookmarkEnd w:id="26"/>
      <w:r w:rsidR="005716A1" w:rsidRPr="00DE7BB9">
        <w:rPr>
          <w:sz w:val="28"/>
          <w:szCs w:val="28"/>
        </w:rPr>
        <w:t>в целях строительства линейного объекта (автомобильной дороги)</w:t>
      </w:r>
      <w:r w:rsidR="003D1D33" w:rsidRPr="00A77A3B">
        <w:rPr>
          <w:rFonts w:eastAsia="MS Mincho"/>
          <w:sz w:val="28"/>
          <w:szCs w:val="28"/>
        </w:rPr>
        <w:t>.</w:t>
      </w:r>
    </w:p>
    <w:p w:rsidR="00AE1B92" w:rsidRPr="000F3FB4" w:rsidRDefault="00AE1B92" w:rsidP="007F78CB">
      <w:pPr>
        <w:ind w:firstLine="709"/>
        <w:jc w:val="both"/>
        <w:rPr>
          <w:rFonts w:eastAsia="MS Mincho"/>
          <w:sz w:val="28"/>
          <w:szCs w:val="28"/>
        </w:rPr>
      </w:pPr>
      <w:r w:rsidRPr="000F3FB4">
        <w:rPr>
          <w:rFonts w:eastAsia="MS Mincho"/>
          <w:color w:val="000000"/>
          <w:sz w:val="28"/>
          <w:szCs w:val="28"/>
        </w:rPr>
        <w:t xml:space="preserve">Площадь </w:t>
      </w:r>
      <w:r w:rsidR="000016DB" w:rsidRPr="000F3FB4">
        <w:rPr>
          <w:rFonts w:eastAsia="MS Mincho"/>
          <w:sz w:val="28"/>
          <w:szCs w:val="28"/>
        </w:rPr>
        <w:t>проектируемой дороги</w:t>
      </w:r>
      <w:r w:rsidR="005716A1" w:rsidRPr="000F3FB4">
        <w:rPr>
          <w:rFonts w:eastAsia="MS Mincho"/>
          <w:sz w:val="28"/>
          <w:szCs w:val="28"/>
        </w:rPr>
        <w:t xml:space="preserve"> </w:t>
      </w:r>
      <w:r w:rsidRPr="000F3FB4">
        <w:rPr>
          <w:rFonts w:eastAsia="MS Mincho"/>
          <w:sz w:val="28"/>
          <w:szCs w:val="28"/>
        </w:rPr>
        <w:t xml:space="preserve">в границах </w:t>
      </w:r>
      <w:r w:rsidR="001B01A9" w:rsidRPr="000F3FB4">
        <w:rPr>
          <w:rFonts w:eastAsia="MS Mincho"/>
          <w:sz w:val="28"/>
          <w:szCs w:val="28"/>
        </w:rPr>
        <w:t>проекта планировки территории</w:t>
      </w:r>
      <w:r w:rsidR="005716A1" w:rsidRPr="000F3FB4">
        <w:rPr>
          <w:rFonts w:eastAsia="MS Mincho"/>
          <w:sz w:val="28"/>
          <w:szCs w:val="28"/>
        </w:rPr>
        <w:t xml:space="preserve"> </w:t>
      </w:r>
      <w:r w:rsidRPr="000F3FB4">
        <w:rPr>
          <w:rFonts w:eastAsia="MS Mincho"/>
          <w:sz w:val="28"/>
          <w:szCs w:val="28"/>
        </w:rPr>
        <w:t xml:space="preserve">составляет </w:t>
      </w:r>
      <w:r w:rsidR="000D3C3B" w:rsidRPr="000F3FB4">
        <w:rPr>
          <w:rFonts w:eastAsia="MS Mincho"/>
          <w:sz w:val="28"/>
          <w:szCs w:val="28"/>
        </w:rPr>
        <w:t>11,7</w:t>
      </w:r>
      <w:r w:rsidRPr="000F3FB4">
        <w:rPr>
          <w:rFonts w:eastAsia="MS Mincho"/>
          <w:sz w:val="28"/>
          <w:szCs w:val="28"/>
        </w:rPr>
        <w:t xml:space="preserve"> га.</w:t>
      </w:r>
    </w:p>
    <w:p w:rsidR="002132BE" w:rsidRPr="000F3FB4" w:rsidRDefault="000D3C3B" w:rsidP="002132BE">
      <w:pPr>
        <w:widowControl w:val="0"/>
        <w:ind w:firstLine="709"/>
        <w:jc w:val="both"/>
        <w:rPr>
          <w:sz w:val="28"/>
          <w:szCs w:val="28"/>
        </w:rPr>
      </w:pPr>
      <w:bookmarkStart w:id="27" w:name="OLE_LINK95"/>
      <w:bookmarkStart w:id="28" w:name="OLE_LINK96"/>
      <w:bookmarkStart w:id="29" w:name="OLE_LINK97"/>
      <w:r w:rsidRPr="000F3FB4">
        <w:rPr>
          <w:sz w:val="28"/>
          <w:szCs w:val="28"/>
        </w:rPr>
        <w:t xml:space="preserve">Магистральная улица районного значения (транспортно-пешеходная) </w:t>
      </w:r>
      <w:r w:rsidR="002132BE" w:rsidRPr="000F3FB4">
        <w:rPr>
          <w:sz w:val="28"/>
          <w:szCs w:val="28"/>
        </w:rPr>
        <w:t xml:space="preserve">по улице Рогожникова </w:t>
      </w:r>
      <w:bookmarkStart w:id="30" w:name="OLE_LINK110"/>
      <w:bookmarkStart w:id="31" w:name="OLE_LINK111"/>
      <w:bookmarkStart w:id="32" w:name="OLE_LINK112"/>
      <w:r w:rsidR="002132BE" w:rsidRPr="000F3FB4">
        <w:rPr>
          <w:sz w:val="28"/>
          <w:szCs w:val="28"/>
        </w:rPr>
        <w:t>от улицы Западный обход до улицы 45 Параллель города Ставрополя</w:t>
      </w:r>
      <w:bookmarkEnd w:id="30"/>
      <w:bookmarkEnd w:id="31"/>
      <w:bookmarkEnd w:id="32"/>
      <w:r w:rsidR="002132BE" w:rsidRPr="000F3FB4">
        <w:rPr>
          <w:sz w:val="28"/>
          <w:szCs w:val="28"/>
        </w:rPr>
        <w:t xml:space="preserve"> </w:t>
      </w:r>
      <w:r w:rsidRPr="000F3FB4">
        <w:rPr>
          <w:sz w:val="28"/>
          <w:szCs w:val="28"/>
        </w:rPr>
        <w:t xml:space="preserve">протяженностью 2400 м </w:t>
      </w:r>
      <w:r w:rsidR="002132BE" w:rsidRPr="000F3FB4">
        <w:rPr>
          <w:sz w:val="28"/>
          <w:szCs w:val="28"/>
        </w:rPr>
        <w:t>имеет четыре полосы движения по две полосы движения в каждом направлении.</w:t>
      </w:r>
    </w:p>
    <w:bookmarkEnd w:id="27"/>
    <w:bookmarkEnd w:id="28"/>
    <w:bookmarkEnd w:id="29"/>
    <w:p w:rsidR="002132BE" w:rsidRPr="000F3FB4" w:rsidRDefault="000D3C3B" w:rsidP="002132BE">
      <w:pPr>
        <w:widowControl w:val="0"/>
        <w:ind w:firstLine="709"/>
        <w:jc w:val="both"/>
        <w:rPr>
          <w:sz w:val="28"/>
          <w:szCs w:val="28"/>
        </w:rPr>
      </w:pPr>
      <w:r w:rsidRPr="000F3FB4">
        <w:rPr>
          <w:sz w:val="28"/>
          <w:szCs w:val="28"/>
        </w:rPr>
        <w:t xml:space="preserve">Магистральная улица районного значения (транспортно-пешеходная) </w:t>
      </w:r>
      <w:r w:rsidR="002132BE" w:rsidRPr="000F3FB4">
        <w:rPr>
          <w:sz w:val="28"/>
          <w:szCs w:val="28"/>
        </w:rPr>
        <w:t>от тротуаров отделена газоном. В границах проекта планировки территории предусмотрено строительство велосипедных дорожек, парковок, подъезд к которым осуществляется через основные проезды.</w:t>
      </w:r>
    </w:p>
    <w:p w:rsidR="002132BE" w:rsidRPr="000F3FB4" w:rsidRDefault="002132BE" w:rsidP="002132BE">
      <w:pPr>
        <w:ind w:firstLine="709"/>
        <w:jc w:val="both"/>
        <w:rPr>
          <w:sz w:val="28"/>
          <w:szCs w:val="28"/>
        </w:rPr>
      </w:pPr>
      <w:r w:rsidRPr="000F3FB4">
        <w:rPr>
          <w:sz w:val="28"/>
          <w:szCs w:val="28"/>
        </w:rPr>
        <w:t xml:space="preserve">По </w:t>
      </w:r>
      <w:r w:rsidR="000D3C3B" w:rsidRPr="000F3FB4">
        <w:rPr>
          <w:sz w:val="28"/>
          <w:szCs w:val="28"/>
        </w:rPr>
        <w:t xml:space="preserve">магистральной улице районного значения (транспортно-пешеходная) </w:t>
      </w:r>
      <w:r w:rsidRPr="000F3FB4">
        <w:rPr>
          <w:sz w:val="28"/>
          <w:szCs w:val="28"/>
        </w:rPr>
        <w:t>планируется организовать движение общественного транспорта, в связи с чем предусмотрено размещение остановок общественного транспорта.</w:t>
      </w:r>
    </w:p>
    <w:p w:rsidR="00B07AA2" w:rsidRPr="000F3FB4" w:rsidRDefault="00B07AA2" w:rsidP="002132BE">
      <w:pPr>
        <w:ind w:firstLine="709"/>
        <w:jc w:val="both"/>
        <w:rPr>
          <w:rFonts w:eastAsia="MS Mincho"/>
          <w:color w:val="000000"/>
          <w:sz w:val="28"/>
          <w:szCs w:val="28"/>
        </w:rPr>
      </w:pPr>
      <w:r w:rsidRPr="000F3FB4">
        <w:rPr>
          <w:sz w:val="28"/>
          <w:szCs w:val="28"/>
        </w:rPr>
        <w:t xml:space="preserve">Планируемое развитие территории предполагается в 1 очередь – строительство </w:t>
      </w:r>
      <w:r w:rsidR="000D3C3B" w:rsidRPr="000F3FB4">
        <w:rPr>
          <w:sz w:val="28"/>
          <w:szCs w:val="28"/>
        </w:rPr>
        <w:t xml:space="preserve">магистральной улицы районного значения (транспортно-пешеходная) </w:t>
      </w:r>
      <w:r w:rsidRPr="000F3FB4">
        <w:rPr>
          <w:sz w:val="28"/>
          <w:szCs w:val="28"/>
        </w:rPr>
        <w:t xml:space="preserve">по улице Рогожникова от улицы Западный обход до </w:t>
      </w:r>
      <w:r w:rsidR="000D3C3B" w:rsidRPr="000F3FB4">
        <w:rPr>
          <w:sz w:val="28"/>
          <w:szCs w:val="28"/>
        </w:rPr>
        <w:br/>
      </w:r>
      <w:r w:rsidRPr="000F3FB4">
        <w:rPr>
          <w:sz w:val="28"/>
          <w:szCs w:val="28"/>
        </w:rPr>
        <w:t>улицы 45 Параллель города Ставрополя</w:t>
      </w:r>
      <w:r w:rsidRPr="000F3FB4">
        <w:rPr>
          <w:color w:val="FF0000"/>
          <w:sz w:val="28"/>
          <w:szCs w:val="28"/>
        </w:rPr>
        <w:t>.</w:t>
      </w:r>
    </w:p>
    <w:p w:rsidR="00AE1B92" w:rsidRPr="000F3FB4" w:rsidRDefault="00AE1B92" w:rsidP="000D3C3B">
      <w:pPr>
        <w:ind w:firstLine="709"/>
        <w:jc w:val="both"/>
        <w:rPr>
          <w:sz w:val="28"/>
          <w:szCs w:val="28"/>
        </w:rPr>
      </w:pPr>
      <w:r w:rsidRPr="000F3FB4">
        <w:rPr>
          <w:sz w:val="28"/>
          <w:szCs w:val="28"/>
        </w:rPr>
        <w:t>Территория</w:t>
      </w:r>
      <w:r w:rsidR="005716A1" w:rsidRPr="000F3FB4">
        <w:rPr>
          <w:sz w:val="28"/>
          <w:szCs w:val="28"/>
        </w:rPr>
        <w:t xml:space="preserve"> </w:t>
      </w:r>
      <w:r w:rsidR="000016DB" w:rsidRPr="000F3FB4">
        <w:rPr>
          <w:rFonts w:eastAsia="MS Mincho"/>
          <w:color w:val="000000"/>
          <w:sz w:val="28"/>
          <w:szCs w:val="28"/>
        </w:rPr>
        <w:t>проектируемой дороги</w:t>
      </w:r>
      <w:r w:rsidR="005716A1" w:rsidRPr="000F3FB4">
        <w:rPr>
          <w:rFonts w:eastAsia="MS Mincho"/>
          <w:color w:val="000000"/>
          <w:sz w:val="28"/>
          <w:szCs w:val="28"/>
        </w:rPr>
        <w:t xml:space="preserve"> </w:t>
      </w:r>
      <w:r w:rsidR="00302A4F" w:rsidRPr="000F3FB4">
        <w:rPr>
          <w:rFonts w:eastAsia="MS Mincho"/>
          <w:color w:val="000000"/>
          <w:sz w:val="28"/>
          <w:szCs w:val="28"/>
        </w:rPr>
        <w:t>в границах проекта планировки территории</w:t>
      </w:r>
      <w:r w:rsidR="005716A1" w:rsidRPr="000F3FB4">
        <w:rPr>
          <w:rFonts w:eastAsia="MS Mincho"/>
          <w:color w:val="000000"/>
          <w:sz w:val="28"/>
          <w:szCs w:val="28"/>
        </w:rPr>
        <w:t xml:space="preserve"> </w:t>
      </w:r>
      <w:r w:rsidRPr="000F3FB4">
        <w:rPr>
          <w:sz w:val="28"/>
          <w:szCs w:val="28"/>
        </w:rPr>
        <w:t xml:space="preserve">представлена </w:t>
      </w:r>
      <w:r w:rsidR="00AB5AF8" w:rsidRPr="000F3FB4">
        <w:rPr>
          <w:sz w:val="28"/>
          <w:szCs w:val="28"/>
        </w:rPr>
        <w:t>зоной размещения линейного объекта</w:t>
      </w:r>
      <w:r w:rsidR="000D3C3B" w:rsidRPr="000F3FB4">
        <w:rPr>
          <w:sz w:val="28"/>
          <w:szCs w:val="28"/>
        </w:rPr>
        <w:t>.</w:t>
      </w:r>
    </w:p>
    <w:p w:rsidR="00093136" w:rsidRDefault="00E7179B" w:rsidP="00F17989">
      <w:pPr>
        <w:ind w:firstLine="709"/>
        <w:jc w:val="both"/>
        <w:rPr>
          <w:rFonts w:eastAsia="MS Mincho"/>
          <w:sz w:val="28"/>
          <w:szCs w:val="28"/>
        </w:rPr>
      </w:pPr>
      <w:r w:rsidRPr="000F3FB4">
        <w:rPr>
          <w:sz w:val="28"/>
          <w:szCs w:val="28"/>
        </w:rPr>
        <w:t>Зона размещения линейного объекта</w:t>
      </w:r>
      <w:r w:rsidR="00093136" w:rsidRPr="000F3FB4">
        <w:rPr>
          <w:sz w:val="28"/>
          <w:szCs w:val="28"/>
        </w:rPr>
        <w:t xml:space="preserve"> представлена инженерными</w:t>
      </w:r>
      <w:r w:rsidR="00093136" w:rsidRPr="00A77A3B">
        <w:rPr>
          <w:sz w:val="28"/>
          <w:szCs w:val="28"/>
        </w:rPr>
        <w:t xml:space="preserve"> объектами и сооружениями по обслуживанию </w:t>
      </w:r>
      <w:r w:rsidR="00243C74" w:rsidRPr="00A77A3B">
        <w:rPr>
          <w:sz w:val="28"/>
          <w:szCs w:val="28"/>
        </w:rPr>
        <w:t>территории</w:t>
      </w:r>
      <w:r w:rsidR="0049702B">
        <w:rPr>
          <w:sz w:val="28"/>
          <w:szCs w:val="28"/>
        </w:rPr>
        <w:t xml:space="preserve"> проектирования</w:t>
      </w:r>
      <w:r w:rsidR="00243C74" w:rsidRPr="00A77A3B">
        <w:rPr>
          <w:sz w:val="28"/>
          <w:szCs w:val="28"/>
        </w:rPr>
        <w:t xml:space="preserve"> в границах проекта планировки территории, </w:t>
      </w:r>
      <w:r w:rsidR="00093136" w:rsidRPr="00A77A3B">
        <w:rPr>
          <w:sz w:val="28"/>
          <w:szCs w:val="28"/>
        </w:rPr>
        <w:t>улично-дорожной сетью,</w:t>
      </w:r>
      <w:r w:rsidR="00093136" w:rsidRPr="00A77A3B">
        <w:rPr>
          <w:rFonts w:eastAsia="MS Mincho"/>
          <w:sz w:val="28"/>
          <w:szCs w:val="28"/>
        </w:rPr>
        <w:t xml:space="preserve"> основными и второстепенными проездами, существующими </w:t>
      </w:r>
      <w:r w:rsidR="0049702B">
        <w:rPr>
          <w:rFonts w:eastAsia="MS Mincho"/>
          <w:sz w:val="28"/>
          <w:szCs w:val="28"/>
        </w:rPr>
        <w:t xml:space="preserve">дорогами </w:t>
      </w:r>
      <w:r w:rsidR="00093136" w:rsidRPr="00A77A3B">
        <w:rPr>
          <w:rFonts w:eastAsia="MS Mincho"/>
          <w:sz w:val="28"/>
          <w:szCs w:val="28"/>
        </w:rPr>
        <w:t>и проектируем</w:t>
      </w:r>
      <w:r w:rsidR="00B90F1E" w:rsidRPr="00A77A3B">
        <w:rPr>
          <w:rFonts w:eastAsia="MS Mincho"/>
          <w:sz w:val="28"/>
          <w:szCs w:val="28"/>
        </w:rPr>
        <w:t xml:space="preserve">ой автомобильной дорогой </w:t>
      </w:r>
      <w:r w:rsidR="005716A1" w:rsidRPr="00DE7BB9">
        <w:rPr>
          <w:sz w:val="28"/>
          <w:szCs w:val="28"/>
        </w:rPr>
        <w:t>в границах улицы Рогожникова от улицы Западный обход до улицы 45 Параллель города Ставрополя</w:t>
      </w:r>
      <w:r w:rsidR="00B90F1E" w:rsidRPr="00A77A3B">
        <w:rPr>
          <w:bCs/>
          <w:sz w:val="28"/>
          <w:szCs w:val="28"/>
        </w:rPr>
        <w:t xml:space="preserve">, </w:t>
      </w:r>
      <w:r w:rsidR="00093136" w:rsidRPr="00A77A3B">
        <w:rPr>
          <w:sz w:val="28"/>
          <w:szCs w:val="28"/>
        </w:rPr>
        <w:t xml:space="preserve">автостоянками, </w:t>
      </w:r>
      <w:r w:rsidR="00093136" w:rsidRPr="00A77A3B">
        <w:rPr>
          <w:rFonts w:eastAsia="MS Mincho"/>
          <w:sz w:val="28"/>
          <w:szCs w:val="28"/>
        </w:rPr>
        <w:t>пешеходными связями.</w:t>
      </w:r>
    </w:p>
    <w:p w:rsidR="00093136" w:rsidRDefault="00093136" w:rsidP="00F0421B">
      <w:pPr>
        <w:numPr>
          <w:ilvl w:val="0"/>
          <w:numId w:val="36"/>
        </w:numPr>
        <w:autoSpaceDE w:val="0"/>
        <w:autoSpaceDN w:val="0"/>
        <w:adjustRightInd w:val="0"/>
        <w:jc w:val="both"/>
        <w:rPr>
          <w:bCs/>
          <w:color w:val="000000"/>
          <w:sz w:val="28"/>
          <w:szCs w:val="28"/>
        </w:rPr>
      </w:pPr>
      <w:r w:rsidRPr="00A77A3B">
        <w:rPr>
          <w:bCs/>
          <w:color w:val="000000"/>
          <w:sz w:val="28"/>
          <w:szCs w:val="28"/>
        </w:rPr>
        <w:t>Красные линии</w:t>
      </w:r>
      <w:r w:rsidR="00F0421B" w:rsidRPr="00A77A3B">
        <w:rPr>
          <w:bCs/>
          <w:color w:val="000000"/>
          <w:sz w:val="28"/>
          <w:szCs w:val="28"/>
        </w:rPr>
        <w:t xml:space="preserve"> в границах проекта планировки территории</w:t>
      </w:r>
      <w:r w:rsidR="000C46EE" w:rsidRPr="00A77A3B">
        <w:rPr>
          <w:bCs/>
          <w:color w:val="000000"/>
          <w:sz w:val="28"/>
          <w:szCs w:val="28"/>
        </w:rPr>
        <w:t>.</w:t>
      </w:r>
    </w:p>
    <w:p w:rsidR="004E2AF5" w:rsidRPr="000849AC" w:rsidRDefault="004E2AF5" w:rsidP="004E2AF5">
      <w:pPr>
        <w:widowControl w:val="0"/>
        <w:ind w:firstLine="709"/>
        <w:contextualSpacing/>
        <w:jc w:val="both"/>
        <w:rPr>
          <w:bCs/>
          <w:sz w:val="28"/>
          <w:szCs w:val="28"/>
        </w:rPr>
      </w:pPr>
      <w:r w:rsidRPr="000849AC">
        <w:rPr>
          <w:rFonts w:eastAsia="MS Mincho"/>
          <w:sz w:val="28"/>
          <w:szCs w:val="28"/>
        </w:rPr>
        <w:t>Красные линии регулируют инфраструктуру улично-дорожной</w:t>
      </w:r>
      <w:r>
        <w:rPr>
          <w:rFonts w:eastAsia="MS Mincho"/>
          <w:sz w:val="28"/>
          <w:szCs w:val="28"/>
        </w:rPr>
        <w:t xml:space="preserve"> </w:t>
      </w:r>
      <w:r w:rsidRPr="000849AC">
        <w:rPr>
          <w:rFonts w:eastAsia="MS Mincho"/>
          <w:sz w:val="28"/>
          <w:szCs w:val="28"/>
        </w:rPr>
        <w:t>и пешеходной сети в границах проекта планировки территории. Проектируемые красные</w:t>
      </w:r>
      <w:r w:rsidRPr="000849AC">
        <w:rPr>
          <w:bCs/>
          <w:sz w:val="28"/>
          <w:szCs w:val="28"/>
        </w:rPr>
        <w:t xml:space="preserve"> линии решены в увязке с существующими</w:t>
      </w:r>
      <w:r>
        <w:rPr>
          <w:bCs/>
          <w:sz w:val="28"/>
          <w:szCs w:val="28"/>
        </w:rPr>
        <w:t xml:space="preserve"> </w:t>
      </w:r>
      <w:r w:rsidRPr="000849AC">
        <w:rPr>
          <w:bCs/>
          <w:sz w:val="28"/>
          <w:szCs w:val="28"/>
        </w:rPr>
        <w:t>улицами за границами проекта планировки территории.</w:t>
      </w:r>
      <w:r>
        <w:rPr>
          <w:bCs/>
          <w:sz w:val="28"/>
          <w:szCs w:val="28"/>
        </w:rPr>
        <w:t xml:space="preserve"> </w:t>
      </w:r>
      <w:r w:rsidRPr="000849AC">
        <w:rPr>
          <w:bCs/>
          <w:sz w:val="28"/>
          <w:szCs w:val="28"/>
        </w:rPr>
        <w:t>Для установления красных линий и выноса в натуру использованы методы расчета по координатам.</w:t>
      </w:r>
    </w:p>
    <w:p w:rsidR="00E87824" w:rsidRPr="000849AC" w:rsidRDefault="004728E1" w:rsidP="00E87824">
      <w:pPr>
        <w:widowControl w:val="0"/>
        <w:ind w:firstLine="709"/>
        <w:contextualSpacing/>
        <w:jc w:val="both"/>
        <w:rPr>
          <w:sz w:val="28"/>
          <w:szCs w:val="28"/>
        </w:rPr>
      </w:pPr>
      <w:r>
        <w:rPr>
          <w:sz w:val="28"/>
          <w:szCs w:val="28"/>
        </w:rPr>
        <w:lastRenderedPageBreak/>
        <w:t>Чертеж</w:t>
      </w:r>
      <w:r w:rsidR="00E87824" w:rsidRPr="000849AC">
        <w:rPr>
          <w:sz w:val="28"/>
          <w:szCs w:val="28"/>
        </w:rPr>
        <w:t xml:space="preserve"> красных линий и линий регулирования застройки </w:t>
      </w:r>
      <w:r w:rsidR="00E87824" w:rsidRPr="00C85274">
        <w:rPr>
          <w:sz w:val="28"/>
          <w:szCs w:val="28"/>
        </w:rPr>
        <w:t xml:space="preserve">в границах проекта планировки территории представлена в </w:t>
      </w:r>
      <w:r w:rsidR="00E87824" w:rsidRPr="00E87824">
        <w:rPr>
          <w:sz w:val="28"/>
          <w:szCs w:val="28"/>
          <w:highlight w:val="yellow"/>
        </w:rPr>
        <w:t xml:space="preserve">приложении </w:t>
      </w:r>
      <w:r w:rsidR="002F440F" w:rsidRPr="002F440F">
        <w:rPr>
          <w:sz w:val="28"/>
          <w:szCs w:val="28"/>
          <w:highlight w:val="yellow"/>
        </w:rPr>
        <w:t>8</w:t>
      </w:r>
      <w:r w:rsidR="00E87824" w:rsidRPr="00C85274">
        <w:rPr>
          <w:sz w:val="28"/>
          <w:szCs w:val="28"/>
        </w:rPr>
        <w:t xml:space="preserve"> к </w:t>
      </w:r>
      <w:r w:rsidR="00E87824" w:rsidRPr="006E331D">
        <w:rPr>
          <w:bCs/>
          <w:sz w:val="28"/>
          <w:szCs w:val="28"/>
        </w:rPr>
        <w:t xml:space="preserve">документации </w:t>
      </w:r>
      <w:r w:rsidR="00E87824" w:rsidRPr="00CD2862">
        <w:rPr>
          <w:rFonts w:eastAsia="Calibri"/>
          <w:sz w:val="28"/>
          <w:szCs w:val="28"/>
          <w:lang w:eastAsia="en-US"/>
        </w:rPr>
        <w:t>по планировке территории (проект</w:t>
      </w:r>
      <w:r w:rsidR="00E87824">
        <w:rPr>
          <w:rFonts w:eastAsia="Calibri"/>
          <w:sz w:val="28"/>
          <w:szCs w:val="28"/>
          <w:lang w:eastAsia="en-US"/>
        </w:rPr>
        <w:t>у</w:t>
      </w:r>
      <w:r w:rsidR="00E87824" w:rsidRPr="00CD2862">
        <w:rPr>
          <w:rFonts w:eastAsia="Calibri"/>
          <w:sz w:val="28"/>
          <w:szCs w:val="28"/>
          <w:lang w:eastAsia="en-US"/>
        </w:rPr>
        <w:t xml:space="preserve"> планировки территории, проект</w:t>
      </w:r>
      <w:r w:rsidR="00E87824">
        <w:rPr>
          <w:rFonts w:eastAsia="Calibri"/>
          <w:sz w:val="28"/>
          <w:szCs w:val="28"/>
          <w:lang w:eastAsia="en-US"/>
        </w:rPr>
        <w:t>у</w:t>
      </w:r>
      <w:r w:rsidR="00E87824" w:rsidRPr="00CD2862">
        <w:rPr>
          <w:rFonts w:eastAsia="Calibri"/>
          <w:sz w:val="28"/>
          <w:szCs w:val="28"/>
          <w:lang w:eastAsia="en-US"/>
        </w:rPr>
        <w:t xml:space="preserve"> межевания территории) </w:t>
      </w:r>
      <w:r w:rsidR="00E87824"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sidR="00E87824" w:rsidRPr="003D1D33">
        <w:rPr>
          <w:rFonts w:eastAsia="Calibri"/>
          <w:sz w:val="28"/>
          <w:szCs w:val="28"/>
          <w:lang w:eastAsia="en-US"/>
        </w:rPr>
        <w:t>.</w:t>
      </w:r>
    </w:p>
    <w:p w:rsidR="00E87824" w:rsidRPr="000849AC" w:rsidRDefault="00E87824" w:rsidP="00E87824">
      <w:pPr>
        <w:widowControl w:val="0"/>
        <w:ind w:firstLine="709"/>
        <w:contextualSpacing/>
        <w:jc w:val="both"/>
        <w:rPr>
          <w:sz w:val="28"/>
          <w:szCs w:val="28"/>
        </w:rPr>
      </w:pPr>
      <w:r>
        <w:rPr>
          <w:sz w:val="28"/>
          <w:szCs w:val="28"/>
        </w:rPr>
        <w:t>Перечни</w:t>
      </w:r>
      <w:r w:rsidRPr="000849AC">
        <w:rPr>
          <w:sz w:val="28"/>
          <w:szCs w:val="28"/>
        </w:rPr>
        <w:t xml:space="preserve"> координат характерных точек устанавливаемых красных линий </w:t>
      </w:r>
      <w:r w:rsidRPr="00C85274">
        <w:rPr>
          <w:sz w:val="28"/>
          <w:szCs w:val="28"/>
        </w:rPr>
        <w:t xml:space="preserve">в границах проекта планировки территории представлены в </w:t>
      </w:r>
      <w:r w:rsidRPr="00E87824">
        <w:rPr>
          <w:sz w:val="28"/>
          <w:szCs w:val="28"/>
          <w:highlight w:val="yellow"/>
        </w:rPr>
        <w:t xml:space="preserve">приложении </w:t>
      </w:r>
      <w:r w:rsidR="002F440F" w:rsidRPr="002F440F">
        <w:rPr>
          <w:sz w:val="28"/>
          <w:szCs w:val="28"/>
          <w:highlight w:val="yellow"/>
        </w:rPr>
        <w:t>7</w:t>
      </w:r>
      <w:r w:rsidRPr="00C85274">
        <w:rPr>
          <w:sz w:val="28"/>
          <w:szCs w:val="28"/>
        </w:rPr>
        <w:t xml:space="preserve"> к </w:t>
      </w:r>
      <w:r w:rsidRPr="006E331D">
        <w:rPr>
          <w:bCs/>
          <w:sz w:val="28"/>
          <w:szCs w:val="28"/>
        </w:rPr>
        <w:t xml:space="preserve">документации </w:t>
      </w:r>
      <w:r w:rsidRPr="00CD2862">
        <w:rPr>
          <w:rFonts w:eastAsia="Calibri"/>
          <w:sz w:val="28"/>
          <w:szCs w:val="28"/>
          <w:lang w:eastAsia="en-US"/>
        </w:rPr>
        <w:t>по планировке территории (проект</w:t>
      </w:r>
      <w:r>
        <w:rPr>
          <w:rFonts w:eastAsia="Calibri"/>
          <w:sz w:val="28"/>
          <w:szCs w:val="28"/>
          <w:lang w:eastAsia="en-US"/>
        </w:rPr>
        <w:t>у</w:t>
      </w:r>
      <w:r w:rsidRPr="00CD2862">
        <w:rPr>
          <w:rFonts w:eastAsia="Calibri"/>
          <w:sz w:val="28"/>
          <w:szCs w:val="28"/>
          <w:lang w:eastAsia="en-US"/>
        </w:rPr>
        <w:t xml:space="preserve"> планировки территории, проект</w:t>
      </w:r>
      <w:r>
        <w:rPr>
          <w:rFonts w:eastAsia="Calibri"/>
          <w:sz w:val="28"/>
          <w:szCs w:val="28"/>
          <w:lang w:eastAsia="en-US"/>
        </w:rPr>
        <w:t>у</w:t>
      </w:r>
      <w:r w:rsidRPr="00CD2862">
        <w:rPr>
          <w:rFonts w:eastAsia="Calibri"/>
          <w:sz w:val="28"/>
          <w:szCs w:val="28"/>
          <w:lang w:eastAsia="en-US"/>
        </w:rPr>
        <w:t xml:space="preserve"> межевания территории) </w:t>
      </w:r>
      <w:r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sidRPr="003D1D33">
        <w:rPr>
          <w:rFonts w:eastAsia="Calibri"/>
          <w:sz w:val="28"/>
          <w:szCs w:val="28"/>
          <w:lang w:eastAsia="en-US"/>
        </w:rPr>
        <w:t>.</w:t>
      </w:r>
    </w:p>
    <w:p w:rsidR="00CD3E31" w:rsidRPr="00A77A3B" w:rsidRDefault="00CD3E31" w:rsidP="006F1D49">
      <w:pPr>
        <w:shd w:val="clear" w:color="auto" w:fill="FFFFFF"/>
        <w:autoSpaceDE w:val="0"/>
        <w:autoSpaceDN w:val="0"/>
        <w:adjustRightInd w:val="0"/>
        <w:jc w:val="both"/>
        <w:rPr>
          <w:b/>
          <w:sz w:val="28"/>
          <w:szCs w:val="28"/>
        </w:rPr>
      </w:pPr>
    </w:p>
    <w:p w:rsidR="00CD3E31" w:rsidRPr="00A77A3B" w:rsidRDefault="00CD3E31" w:rsidP="00CD3E31">
      <w:pPr>
        <w:suppressAutoHyphens/>
        <w:spacing w:line="240" w:lineRule="exact"/>
        <w:ind w:left="1040"/>
        <w:contextualSpacing/>
        <w:jc w:val="center"/>
        <w:rPr>
          <w:sz w:val="28"/>
          <w:szCs w:val="28"/>
        </w:rPr>
      </w:pPr>
      <w:r w:rsidRPr="00A77A3B">
        <w:rPr>
          <w:sz w:val="28"/>
          <w:szCs w:val="28"/>
        </w:rPr>
        <w:t xml:space="preserve">Документация по планировке территории </w:t>
      </w:r>
      <w:r w:rsidRPr="00A77A3B">
        <w:rPr>
          <w:sz w:val="28"/>
          <w:szCs w:val="28"/>
        </w:rPr>
        <w:br/>
        <w:t xml:space="preserve">(проект </w:t>
      </w:r>
      <w:r w:rsidR="0088589E" w:rsidRPr="00A77A3B">
        <w:rPr>
          <w:sz w:val="28"/>
          <w:szCs w:val="28"/>
        </w:rPr>
        <w:t>межевания</w:t>
      </w:r>
      <w:r w:rsidRPr="00A77A3B">
        <w:rPr>
          <w:sz w:val="28"/>
          <w:szCs w:val="28"/>
        </w:rPr>
        <w:t xml:space="preserve"> территории)</w:t>
      </w:r>
    </w:p>
    <w:p w:rsidR="00CD3E31" w:rsidRPr="00A77A3B" w:rsidRDefault="005716A1" w:rsidP="00CD3E31">
      <w:pPr>
        <w:suppressAutoHyphens/>
        <w:spacing w:line="240" w:lineRule="exact"/>
        <w:ind w:left="1040"/>
        <w:contextualSpacing/>
        <w:jc w:val="center"/>
        <w:rPr>
          <w:sz w:val="28"/>
          <w:szCs w:val="28"/>
        </w:rPr>
      </w:pPr>
      <w:bookmarkStart w:id="33" w:name="OLE_LINK35"/>
      <w:bookmarkStart w:id="34" w:name="OLE_LINK36"/>
      <w:bookmarkStart w:id="35" w:name="OLE_LINK37"/>
      <w:bookmarkStart w:id="36" w:name="OLE_LINK38"/>
      <w:bookmarkStart w:id="37" w:name="OLE_LINK39"/>
      <w:bookmarkStart w:id="38" w:name="OLE_LINK40"/>
      <w:bookmarkStart w:id="39" w:name="OLE_LINK41"/>
      <w:bookmarkStart w:id="40" w:name="OLE_LINK42"/>
      <w:bookmarkStart w:id="41" w:name="OLE_LINK43"/>
      <w:bookmarkStart w:id="42" w:name="OLE_LINK44"/>
      <w:bookmarkStart w:id="43" w:name="OLE_LINK45"/>
      <w:bookmarkStart w:id="44" w:name="OLE_LINK46"/>
      <w:bookmarkStart w:id="45" w:name="OLE_LINK47"/>
      <w:bookmarkStart w:id="46" w:name="OLE_LINK48"/>
      <w:r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CD3E31" w:rsidRPr="00A77A3B" w:rsidRDefault="00CD3E31" w:rsidP="00CD3E31">
      <w:pPr>
        <w:suppressAutoHyphens/>
        <w:spacing w:line="240" w:lineRule="exact"/>
        <w:ind w:left="1040"/>
        <w:contextualSpacing/>
        <w:jc w:val="center"/>
        <w:rPr>
          <w:sz w:val="28"/>
          <w:szCs w:val="28"/>
        </w:rPr>
      </w:pPr>
    </w:p>
    <w:p w:rsidR="00CD3E31" w:rsidRPr="00A77A3B" w:rsidRDefault="00EE3270" w:rsidP="00EE3270">
      <w:pPr>
        <w:numPr>
          <w:ilvl w:val="0"/>
          <w:numId w:val="36"/>
        </w:numPr>
        <w:tabs>
          <w:tab w:val="left" w:pos="993"/>
        </w:tabs>
        <w:ind w:left="851" w:hanging="142"/>
        <w:jc w:val="both"/>
        <w:rPr>
          <w:rFonts w:eastAsia="MS Mincho"/>
          <w:sz w:val="28"/>
          <w:szCs w:val="28"/>
        </w:rPr>
      </w:pPr>
      <w:r>
        <w:rPr>
          <w:rFonts w:eastAsia="MS Mincho"/>
          <w:sz w:val="28"/>
          <w:szCs w:val="28"/>
        </w:rPr>
        <w:t>Общая часть</w:t>
      </w:r>
      <w:r w:rsidR="004D4814" w:rsidRPr="00A77A3B">
        <w:rPr>
          <w:rFonts w:eastAsia="MS Mincho"/>
          <w:sz w:val="28"/>
          <w:szCs w:val="28"/>
        </w:rPr>
        <w:t>.</w:t>
      </w:r>
    </w:p>
    <w:p w:rsidR="00803506" w:rsidRDefault="00EE3270" w:rsidP="00803506">
      <w:pPr>
        <w:ind w:firstLine="709"/>
        <w:jc w:val="both"/>
        <w:rPr>
          <w:color w:val="000000" w:themeColor="text1"/>
          <w:sz w:val="28"/>
          <w:szCs w:val="28"/>
        </w:rPr>
      </w:pPr>
      <w:r w:rsidRPr="00EE3270">
        <w:rPr>
          <w:rFonts w:eastAsia="MS Mincho"/>
          <w:sz w:val="28"/>
          <w:szCs w:val="28"/>
        </w:rPr>
        <w:t>Документация по пл</w:t>
      </w:r>
      <w:r>
        <w:rPr>
          <w:rFonts w:eastAsia="MS Mincho"/>
          <w:sz w:val="28"/>
          <w:szCs w:val="28"/>
        </w:rPr>
        <w:t xml:space="preserve">анировке территории </w:t>
      </w:r>
      <w:r w:rsidRPr="00EE3270">
        <w:rPr>
          <w:rFonts w:eastAsia="MS Mincho"/>
          <w:sz w:val="28"/>
          <w:szCs w:val="28"/>
        </w:rPr>
        <w:t>(проект межевания</w:t>
      </w:r>
      <w:r>
        <w:rPr>
          <w:rFonts w:eastAsia="MS Mincho"/>
          <w:sz w:val="28"/>
          <w:szCs w:val="28"/>
        </w:rPr>
        <w:t xml:space="preserve"> территории)</w:t>
      </w:r>
      <w:r w:rsidR="00CD3E31" w:rsidRPr="00A77A3B">
        <w:rPr>
          <w:rFonts w:eastAsia="MS Mincho"/>
          <w:sz w:val="28"/>
          <w:szCs w:val="28"/>
        </w:rPr>
        <w:t xml:space="preserve"> </w:t>
      </w:r>
      <w:r w:rsidR="005716A1"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sidR="00CD3E31" w:rsidRPr="00A77A3B">
        <w:rPr>
          <w:rFonts w:eastAsia="MS Mincho"/>
          <w:sz w:val="28"/>
          <w:szCs w:val="28"/>
        </w:rPr>
        <w:t xml:space="preserve"> (далее – проект межевания территории) </w:t>
      </w:r>
      <w:r w:rsidR="00803506" w:rsidRPr="00B11D36">
        <w:rPr>
          <w:bCs/>
          <w:color w:val="000000" w:themeColor="text1"/>
          <w:sz w:val="28"/>
          <w:szCs w:val="28"/>
        </w:rPr>
        <w:t xml:space="preserve">подготовлена на основании </w:t>
      </w:r>
      <w:r w:rsidR="00D806C7" w:rsidRPr="00AC25BB">
        <w:rPr>
          <w:rFonts w:eastAsia="Calibri"/>
          <w:sz w:val="28"/>
          <w:szCs w:val="28"/>
          <w:lang w:eastAsia="en-US"/>
        </w:rPr>
        <w:t xml:space="preserve">постановления администрации города Ставрополя от </w:t>
      </w:r>
      <w:r w:rsidR="00D806C7">
        <w:rPr>
          <w:rFonts w:eastAsia="Calibri"/>
          <w:sz w:val="28"/>
          <w:szCs w:val="28"/>
          <w:lang w:eastAsia="en-US"/>
        </w:rPr>
        <w:t xml:space="preserve">08 июня </w:t>
      </w:r>
      <w:r w:rsidR="00D806C7" w:rsidRPr="00AC25BB">
        <w:rPr>
          <w:rFonts w:eastAsia="Calibri"/>
          <w:sz w:val="28"/>
          <w:szCs w:val="28"/>
          <w:lang w:eastAsia="en-US"/>
        </w:rPr>
        <w:t>201</w:t>
      </w:r>
      <w:r w:rsidR="00D806C7">
        <w:rPr>
          <w:rFonts w:eastAsia="Calibri"/>
          <w:sz w:val="28"/>
          <w:szCs w:val="28"/>
          <w:lang w:eastAsia="en-US"/>
        </w:rPr>
        <w:t>8 г.</w:t>
      </w:r>
      <w:r w:rsidR="00D806C7" w:rsidRPr="00AC25BB">
        <w:rPr>
          <w:rFonts w:eastAsia="Calibri"/>
          <w:sz w:val="28"/>
          <w:szCs w:val="28"/>
          <w:lang w:eastAsia="en-US"/>
        </w:rPr>
        <w:t xml:space="preserve"> № </w:t>
      </w:r>
      <w:r w:rsidR="00D806C7">
        <w:rPr>
          <w:rFonts w:eastAsia="Calibri"/>
          <w:sz w:val="28"/>
          <w:szCs w:val="28"/>
          <w:lang w:eastAsia="en-US"/>
        </w:rPr>
        <w:t>1132</w:t>
      </w:r>
      <w:r w:rsidR="00D806C7" w:rsidRPr="00AC25BB">
        <w:rPr>
          <w:rFonts w:eastAsia="Calibri"/>
          <w:sz w:val="28"/>
          <w:szCs w:val="28"/>
          <w:lang w:eastAsia="en-US"/>
        </w:rPr>
        <w:t xml:space="preserve"> </w:t>
      </w:r>
      <w:r w:rsidR="00D806C7">
        <w:rPr>
          <w:rFonts w:eastAsia="Calibri"/>
          <w:sz w:val="28"/>
          <w:szCs w:val="28"/>
          <w:lang w:eastAsia="en-US"/>
        </w:rPr>
        <w:t>«</w:t>
      </w:r>
      <w:r w:rsidR="00D806C7" w:rsidRPr="00D7727B">
        <w:rPr>
          <w:rFonts w:eastAsia="Calibri"/>
          <w:sz w:val="28"/>
          <w:szCs w:val="28"/>
          <w:lang w:eastAsia="en-US"/>
        </w:rPr>
        <w:t xml:space="preserve">О подготовке документации </w:t>
      </w:r>
      <w:r w:rsidR="00D806C7">
        <w:rPr>
          <w:rFonts w:eastAsia="Calibri"/>
          <w:sz w:val="28"/>
          <w:szCs w:val="28"/>
          <w:lang w:eastAsia="en-US"/>
        </w:rPr>
        <w:t xml:space="preserve">по </w:t>
      </w:r>
      <w:r w:rsidR="00D806C7" w:rsidRPr="00A77A3B">
        <w:rPr>
          <w:bCs/>
          <w:sz w:val="28"/>
          <w:szCs w:val="28"/>
        </w:rPr>
        <w:t xml:space="preserve">планировке территории (проект планировки территории) </w:t>
      </w:r>
      <w:r w:rsidR="00D806C7"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w:t>
      </w:r>
      <w:r w:rsidR="00D806C7" w:rsidRPr="00B11D36">
        <w:rPr>
          <w:color w:val="000000" w:themeColor="text1"/>
          <w:sz w:val="28"/>
          <w:szCs w:val="28"/>
        </w:rPr>
        <w:t>автомобильной дороги)</w:t>
      </w:r>
      <w:r w:rsidR="00D806C7">
        <w:rPr>
          <w:rFonts w:eastAsia="Calibri"/>
          <w:sz w:val="28"/>
          <w:szCs w:val="28"/>
          <w:lang w:eastAsia="en-US"/>
        </w:rPr>
        <w:t>»</w:t>
      </w:r>
      <w:r w:rsidR="00D806C7">
        <w:rPr>
          <w:color w:val="000000" w:themeColor="text1"/>
          <w:sz w:val="28"/>
          <w:szCs w:val="28"/>
        </w:rPr>
        <w:t xml:space="preserve"> и </w:t>
      </w:r>
      <w:r w:rsidR="00803506" w:rsidRPr="00B11D36">
        <w:rPr>
          <w:bCs/>
          <w:color w:val="000000" w:themeColor="text1"/>
          <w:sz w:val="28"/>
          <w:szCs w:val="28"/>
        </w:rPr>
        <w:t xml:space="preserve">муниципального </w:t>
      </w:r>
      <w:r w:rsidR="00803506" w:rsidRPr="00B11D36">
        <w:rPr>
          <w:color w:val="000000" w:themeColor="text1"/>
          <w:sz w:val="28"/>
          <w:szCs w:val="28"/>
        </w:rPr>
        <w:t xml:space="preserve">контракта от 21 июня 2018 г. № </w:t>
      </w:r>
      <w:r w:rsidR="00D806C7">
        <w:rPr>
          <w:color w:val="000000" w:themeColor="text1"/>
          <w:sz w:val="28"/>
          <w:szCs w:val="28"/>
        </w:rPr>
        <w:t>31.</w:t>
      </w:r>
    </w:p>
    <w:p w:rsidR="00B159A8" w:rsidRDefault="00B159A8" w:rsidP="00B159A8">
      <w:pPr>
        <w:widowControl w:val="0"/>
        <w:ind w:firstLine="709"/>
        <w:jc w:val="both"/>
        <w:rPr>
          <w:sz w:val="28"/>
          <w:lang w:eastAsia="en-US"/>
        </w:rPr>
      </w:pPr>
      <w:r w:rsidRPr="000849AC">
        <w:rPr>
          <w:sz w:val="28"/>
          <w:lang w:eastAsia="en-US"/>
        </w:rPr>
        <w:t>В процессе разработки проекта межевания территории использовались следующие материалы и нормативно-правовые документы:</w:t>
      </w:r>
    </w:p>
    <w:p w:rsidR="00B159A8" w:rsidRPr="00337289" w:rsidRDefault="00B159A8" w:rsidP="00B159A8">
      <w:pPr>
        <w:widowControl w:val="0"/>
        <w:ind w:firstLine="709"/>
        <w:contextualSpacing/>
        <w:jc w:val="both"/>
        <w:rPr>
          <w:sz w:val="28"/>
          <w:lang w:eastAsia="en-US"/>
        </w:rPr>
      </w:pPr>
      <w:r w:rsidRPr="00337289">
        <w:rPr>
          <w:sz w:val="28"/>
          <w:lang w:eastAsia="en-US"/>
        </w:rPr>
        <w:t>ГрК РФ;</w:t>
      </w:r>
    </w:p>
    <w:p w:rsidR="00B159A8" w:rsidRDefault="00B159A8" w:rsidP="00B159A8">
      <w:pPr>
        <w:widowControl w:val="0"/>
        <w:ind w:firstLine="709"/>
        <w:contextualSpacing/>
        <w:jc w:val="both"/>
        <w:rPr>
          <w:sz w:val="28"/>
          <w:lang w:eastAsia="en-US"/>
        </w:rPr>
      </w:pPr>
      <w:r w:rsidRPr="00337289">
        <w:rPr>
          <w:sz w:val="28"/>
          <w:lang w:eastAsia="en-US"/>
        </w:rPr>
        <w:t>Земельный кодекс Российской Федерации;</w:t>
      </w:r>
    </w:p>
    <w:p w:rsidR="00B159A8" w:rsidRPr="003F4833" w:rsidRDefault="00B159A8" w:rsidP="00B159A8">
      <w:pPr>
        <w:widowControl w:val="0"/>
        <w:ind w:firstLine="709"/>
        <w:jc w:val="both"/>
        <w:rPr>
          <w:sz w:val="28"/>
          <w:szCs w:val="28"/>
        </w:rPr>
      </w:pPr>
      <w:r w:rsidRPr="003F4833">
        <w:rPr>
          <w:sz w:val="28"/>
          <w:szCs w:val="28"/>
        </w:rPr>
        <w:t xml:space="preserve">СП 42.13330.2016 «Градостроительство. Планировка и застройка городских и сельских поселений. Актуализированная редакция </w:t>
      </w:r>
      <w:r>
        <w:rPr>
          <w:sz w:val="28"/>
          <w:szCs w:val="28"/>
        </w:rPr>
        <w:br/>
      </w:r>
      <w:r w:rsidRPr="003F4833">
        <w:rPr>
          <w:sz w:val="28"/>
          <w:szCs w:val="28"/>
        </w:rPr>
        <w:t>СНиП 2.07.01-89»;</w:t>
      </w:r>
    </w:p>
    <w:p w:rsidR="00B159A8" w:rsidRPr="00A77A3B" w:rsidRDefault="00B159A8" w:rsidP="00B159A8">
      <w:pPr>
        <w:widowControl w:val="0"/>
        <w:ind w:firstLine="709"/>
        <w:jc w:val="both"/>
        <w:rPr>
          <w:sz w:val="28"/>
          <w:szCs w:val="28"/>
        </w:rPr>
      </w:pPr>
      <w:r w:rsidRPr="00A77A3B">
        <w:rPr>
          <w:sz w:val="28"/>
          <w:szCs w:val="28"/>
        </w:rPr>
        <w:t>СанПиН 2.2.1/2.1.1.1200-03 «Санитарно-защитные зоны и санитарная классификация предприятий, сооружений и иных объектов»;</w:t>
      </w:r>
    </w:p>
    <w:p w:rsidR="00B159A8" w:rsidRPr="00337289" w:rsidRDefault="00B159A8" w:rsidP="00B159A8">
      <w:pPr>
        <w:widowControl w:val="0"/>
        <w:ind w:firstLine="709"/>
        <w:contextualSpacing/>
        <w:jc w:val="both"/>
        <w:rPr>
          <w:sz w:val="28"/>
          <w:lang w:eastAsia="en-US"/>
        </w:rPr>
      </w:pPr>
      <w:r w:rsidRPr="00337289">
        <w:rPr>
          <w:sz w:val="28"/>
          <w:lang w:eastAsia="en-US"/>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B159A8" w:rsidRPr="00A77A3B" w:rsidRDefault="00B159A8" w:rsidP="00B159A8">
      <w:pPr>
        <w:widowControl w:val="0"/>
        <w:tabs>
          <w:tab w:val="left" w:pos="709"/>
        </w:tabs>
        <w:ind w:left="709"/>
        <w:jc w:val="both"/>
        <w:outlineLvl w:val="2"/>
        <w:rPr>
          <w:sz w:val="28"/>
          <w:szCs w:val="28"/>
        </w:rPr>
      </w:pPr>
      <w:r w:rsidRPr="00A77A3B">
        <w:rPr>
          <w:sz w:val="28"/>
          <w:szCs w:val="28"/>
        </w:rPr>
        <w:t>генеральн</w:t>
      </w:r>
      <w:r w:rsidR="000F3FB4">
        <w:rPr>
          <w:sz w:val="28"/>
          <w:szCs w:val="28"/>
        </w:rPr>
        <w:t>ый план</w:t>
      </w:r>
      <w:r>
        <w:rPr>
          <w:sz w:val="28"/>
          <w:szCs w:val="28"/>
        </w:rPr>
        <w:t xml:space="preserve"> города Ставрополя</w:t>
      </w:r>
      <w:r w:rsidRPr="00A77A3B">
        <w:rPr>
          <w:sz w:val="28"/>
          <w:szCs w:val="28"/>
        </w:rPr>
        <w:t>;</w:t>
      </w:r>
    </w:p>
    <w:p w:rsidR="00B159A8" w:rsidRPr="00A77A3B" w:rsidRDefault="00B159A8" w:rsidP="00B159A8">
      <w:pPr>
        <w:widowControl w:val="0"/>
        <w:ind w:firstLine="709"/>
        <w:jc w:val="both"/>
        <w:rPr>
          <w:sz w:val="28"/>
          <w:szCs w:val="28"/>
        </w:rPr>
      </w:pPr>
      <w:r w:rsidRPr="00A77A3B">
        <w:rPr>
          <w:sz w:val="28"/>
          <w:szCs w:val="28"/>
        </w:rPr>
        <w:lastRenderedPageBreak/>
        <w:t>Правил</w:t>
      </w:r>
      <w:r w:rsidR="000F3FB4">
        <w:rPr>
          <w:sz w:val="28"/>
          <w:szCs w:val="28"/>
        </w:rPr>
        <w:t>а</w:t>
      </w:r>
      <w:r w:rsidRPr="00A77A3B">
        <w:rPr>
          <w:sz w:val="28"/>
          <w:szCs w:val="28"/>
        </w:rPr>
        <w:t xml:space="preserve">; </w:t>
      </w:r>
    </w:p>
    <w:p w:rsidR="00B159A8" w:rsidRPr="000849AC" w:rsidRDefault="00B159A8" w:rsidP="00B159A8">
      <w:pPr>
        <w:widowControl w:val="0"/>
        <w:ind w:firstLine="709"/>
        <w:jc w:val="both"/>
        <w:rPr>
          <w:sz w:val="28"/>
          <w:lang w:eastAsia="en-US"/>
        </w:rPr>
      </w:pPr>
      <w:r w:rsidRPr="00CA0427">
        <w:rPr>
          <w:sz w:val="28"/>
          <w:szCs w:val="28"/>
        </w:rPr>
        <w:t>нормативы градостроительного проектирования муниципального образования города Ставрополя Ставропольского края, утвержденные решением Ставропольской городской Думы «Об утверждении Нормативов градостроительного проектирования муниципального образования города Ставрополя Ставропольского края»</w:t>
      </w:r>
      <w:r>
        <w:rPr>
          <w:sz w:val="28"/>
          <w:lang w:eastAsia="en-US"/>
        </w:rPr>
        <w:t>.</w:t>
      </w:r>
    </w:p>
    <w:p w:rsidR="00E57107" w:rsidRPr="00E57107" w:rsidRDefault="00F07C78" w:rsidP="00E57107">
      <w:pPr>
        <w:numPr>
          <w:ilvl w:val="0"/>
          <w:numId w:val="36"/>
        </w:numPr>
        <w:tabs>
          <w:tab w:val="left" w:pos="993"/>
        </w:tabs>
        <w:ind w:left="851" w:hanging="142"/>
        <w:jc w:val="both"/>
        <w:rPr>
          <w:rFonts w:eastAsia="MS Mincho"/>
          <w:sz w:val="28"/>
          <w:szCs w:val="28"/>
        </w:rPr>
      </w:pPr>
      <w:r>
        <w:rPr>
          <w:sz w:val="28"/>
          <w:lang w:eastAsia="en-US"/>
        </w:rPr>
        <w:t>Цели и задачи разработки</w:t>
      </w:r>
      <w:r w:rsidR="00E57107" w:rsidRPr="00E57107">
        <w:rPr>
          <w:sz w:val="28"/>
          <w:lang w:eastAsia="en-US"/>
        </w:rPr>
        <w:t xml:space="preserve"> проекта межевания территории</w:t>
      </w:r>
      <w:r w:rsidR="00E57107" w:rsidRPr="00E57107">
        <w:rPr>
          <w:rFonts w:eastAsia="MS Mincho"/>
          <w:sz w:val="28"/>
          <w:szCs w:val="28"/>
        </w:rPr>
        <w:t>.</w:t>
      </w:r>
    </w:p>
    <w:p w:rsidR="00CD3E31" w:rsidRPr="00A77A3B" w:rsidRDefault="00CD3E31" w:rsidP="00CD3E31">
      <w:pPr>
        <w:ind w:firstLine="709"/>
        <w:jc w:val="both"/>
        <w:rPr>
          <w:rFonts w:eastAsia="MS Mincho"/>
          <w:sz w:val="28"/>
          <w:szCs w:val="28"/>
        </w:rPr>
      </w:pPr>
      <w:r w:rsidRPr="00A77A3B">
        <w:rPr>
          <w:rFonts w:eastAsia="MS Mincho"/>
          <w:sz w:val="28"/>
          <w:szCs w:val="28"/>
        </w:rPr>
        <w:t xml:space="preserve">Проект межевания территории </w:t>
      </w:r>
      <w:r w:rsidR="00E57107" w:rsidRPr="009426EE">
        <w:rPr>
          <w:sz w:val="28"/>
          <w:szCs w:val="28"/>
          <w:lang w:eastAsia="ar-SA"/>
        </w:rPr>
        <w:t>разработан в составе проекта планировки территории</w:t>
      </w:r>
      <w:r w:rsidR="00E57107">
        <w:rPr>
          <w:sz w:val="28"/>
          <w:szCs w:val="28"/>
          <w:lang w:eastAsia="ar-SA"/>
        </w:rPr>
        <w:t>,</w:t>
      </w:r>
      <w:r w:rsidR="00E57107" w:rsidRPr="00A77A3B">
        <w:rPr>
          <w:rFonts w:eastAsia="MS Mincho"/>
          <w:sz w:val="28"/>
          <w:szCs w:val="28"/>
        </w:rPr>
        <w:t xml:space="preserve"> </w:t>
      </w:r>
      <w:r w:rsidRPr="00A77A3B">
        <w:rPr>
          <w:rFonts w:eastAsia="MS Mincho"/>
          <w:sz w:val="28"/>
          <w:szCs w:val="28"/>
        </w:rPr>
        <w:t>разрабатывается для определения местоположения границ образуемых и изменяемых земельных участков в целях обеспечения устойчивого развития территории города Ставрополя, разработки инженерной, транспортной и социальной инфраструктуры.</w:t>
      </w:r>
    </w:p>
    <w:p w:rsidR="00CD3E31" w:rsidRPr="00A77A3B" w:rsidRDefault="00CD3E31" w:rsidP="00CD3E31">
      <w:pPr>
        <w:ind w:firstLine="709"/>
        <w:jc w:val="both"/>
        <w:rPr>
          <w:rFonts w:eastAsia="MS Mincho"/>
          <w:sz w:val="28"/>
          <w:szCs w:val="28"/>
        </w:rPr>
      </w:pPr>
      <w:r w:rsidRPr="00A77A3B">
        <w:rPr>
          <w:rFonts w:eastAsia="MS Mincho"/>
          <w:sz w:val="28"/>
          <w:szCs w:val="28"/>
        </w:rPr>
        <w:t>Для обеспечения поставленной цели необходим</w:t>
      </w:r>
      <w:r w:rsidR="00EE3270">
        <w:rPr>
          <w:rFonts w:eastAsia="MS Mincho"/>
          <w:sz w:val="28"/>
          <w:szCs w:val="28"/>
        </w:rPr>
        <w:t>о</w:t>
      </w:r>
      <w:r w:rsidRPr="00A77A3B">
        <w:rPr>
          <w:rFonts w:eastAsia="MS Mincho"/>
          <w:sz w:val="28"/>
          <w:szCs w:val="28"/>
        </w:rPr>
        <w:t xml:space="preserve"> решение следующих задач:</w:t>
      </w:r>
    </w:p>
    <w:p w:rsidR="00CD3E31" w:rsidRPr="00A77A3B" w:rsidRDefault="00CD3E31" w:rsidP="00CD3E31">
      <w:pPr>
        <w:ind w:firstLine="709"/>
        <w:jc w:val="both"/>
        <w:rPr>
          <w:rFonts w:eastAsia="MS Mincho"/>
          <w:sz w:val="28"/>
          <w:szCs w:val="28"/>
        </w:rPr>
      </w:pPr>
      <w:r w:rsidRPr="00A77A3B">
        <w:rPr>
          <w:rFonts w:eastAsia="MS Mincho"/>
          <w:sz w:val="28"/>
          <w:szCs w:val="28"/>
        </w:rPr>
        <w:t>анализ фактического землепользования в районе проект</w:t>
      </w:r>
      <w:r w:rsidR="00824D22">
        <w:rPr>
          <w:rFonts w:eastAsia="MS Mincho"/>
          <w:sz w:val="28"/>
          <w:szCs w:val="28"/>
        </w:rPr>
        <w:t>а</w:t>
      </w:r>
      <w:r w:rsidRPr="00A77A3B">
        <w:rPr>
          <w:rFonts w:eastAsia="MS Mincho"/>
          <w:sz w:val="28"/>
          <w:szCs w:val="28"/>
        </w:rPr>
        <w:t xml:space="preserve"> межевания территории;</w:t>
      </w:r>
    </w:p>
    <w:p w:rsidR="00CD3E31" w:rsidRPr="00A77A3B" w:rsidRDefault="00CD3E31" w:rsidP="00CD3E31">
      <w:pPr>
        <w:ind w:firstLine="709"/>
        <w:jc w:val="both"/>
        <w:rPr>
          <w:rFonts w:eastAsia="MS Mincho"/>
          <w:sz w:val="28"/>
          <w:szCs w:val="28"/>
        </w:rPr>
      </w:pPr>
      <w:r w:rsidRPr="00A77A3B">
        <w:rPr>
          <w:rFonts w:eastAsia="MS Mincho"/>
          <w:sz w:val="28"/>
          <w:szCs w:val="28"/>
        </w:rPr>
        <w:t>выявление террито</w:t>
      </w:r>
      <w:r w:rsidR="000C4753" w:rsidRPr="00A77A3B">
        <w:rPr>
          <w:rFonts w:eastAsia="MS Mincho"/>
          <w:sz w:val="28"/>
          <w:szCs w:val="28"/>
        </w:rPr>
        <w:t xml:space="preserve">рии, занятой </w:t>
      </w:r>
      <w:r w:rsidR="000016DB">
        <w:rPr>
          <w:rFonts w:eastAsia="MS Mincho"/>
          <w:sz w:val="28"/>
          <w:szCs w:val="28"/>
        </w:rPr>
        <w:t>проектируемой дорогой</w:t>
      </w:r>
      <w:r w:rsidR="000C4753" w:rsidRPr="00A77A3B">
        <w:rPr>
          <w:rFonts w:eastAsia="MS Mincho"/>
          <w:sz w:val="28"/>
          <w:szCs w:val="28"/>
        </w:rPr>
        <w:t>;</w:t>
      </w:r>
    </w:p>
    <w:p w:rsidR="00CD3E31" w:rsidRPr="00A77A3B" w:rsidRDefault="00CD3E31" w:rsidP="00CD3E31">
      <w:pPr>
        <w:ind w:firstLine="709"/>
        <w:jc w:val="both"/>
        <w:rPr>
          <w:rFonts w:eastAsia="MS Mincho"/>
          <w:sz w:val="28"/>
          <w:szCs w:val="28"/>
        </w:rPr>
      </w:pPr>
      <w:r w:rsidRPr="00A77A3B">
        <w:rPr>
          <w:rFonts w:eastAsia="MS Mincho"/>
          <w:sz w:val="28"/>
          <w:szCs w:val="28"/>
        </w:rPr>
        <w:t xml:space="preserve">выявление территории охранной зоны </w:t>
      </w:r>
      <w:r w:rsidR="000016DB">
        <w:rPr>
          <w:rFonts w:eastAsia="MS Mincho"/>
          <w:color w:val="000000"/>
          <w:sz w:val="28"/>
          <w:szCs w:val="28"/>
        </w:rPr>
        <w:t>проектируемой дороги</w:t>
      </w:r>
      <w:r w:rsidRPr="00A77A3B">
        <w:rPr>
          <w:rFonts w:eastAsia="MS Mincho"/>
          <w:sz w:val="28"/>
          <w:szCs w:val="28"/>
        </w:rPr>
        <w:t>, устанавливаемой на основании действующего законодательства;</w:t>
      </w:r>
    </w:p>
    <w:p w:rsidR="00CD3E31" w:rsidRPr="00A77A3B" w:rsidRDefault="00CD3E31" w:rsidP="00CD3E31">
      <w:pPr>
        <w:ind w:firstLine="709"/>
        <w:jc w:val="both"/>
        <w:rPr>
          <w:rFonts w:eastAsia="MS Mincho"/>
          <w:sz w:val="28"/>
          <w:szCs w:val="28"/>
        </w:rPr>
      </w:pPr>
      <w:r w:rsidRPr="00A77A3B">
        <w:rPr>
          <w:rFonts w:eastAsia="MS Mincho"/>
          <w:sz w:val="28"/>
          <w:szCs w:val="28"/>
        </w:rPr>
        <w:t>формирование границ земельных участков</w:t>
      </w:r>
      <w:r w:rsidR="005E2E2E">
        <w:rPr>
          <w:rFonts w:eastAsia="MS Mincho"/>
          <w:sz w:val="28"/>
          <w:szCs w:val="28"/>
        </w:rPr>
        <w:t>,</w:t>
      </w:r>
      <w:r w:rsidRPr="00A77A3B">
        <w:rPr>
          <w:rFonts w:eastAsia="MS Mincho"/>
          <w:sz w:val="28"/>
          <w:szCs w:val="28"/>
        </w:rPr>
        <w:t xml:space="preserve"> отведенных под </w:t>
      </w:r>
      <w:r w:rsidR="000016DB">
        <w:rPr>
          <w:rFonts w:eastAsia="MS Mincho"/>
          <w:color w:val="000000"/>
          <w:sz w:val="28"/>
          <w:szCs w:val="28"/>
        </w:rPr>
        <w:t>проектируемую дорогу</w:t>
      </w:r>
      <w:r w:rsidR="005E2E2E">
        <w:rPr>
          <w:rFonts w:eastAsia="MS Mincho"/>
          <w:sz w:val="28"/>
          <w:szCs w:val="28"/>
        </w:rPr>
        <w:t>,</w:t>
      </w:r>
      <w:r w:rsidRPr="00A77A3B">
        <w:rPr>
          <w:rFonts w:eastAsia="MS Mincho"/>
          <w:sz w:val="28"/>
          <w:szCs w:val="28"/>
        </w:rPr>
        <w:t xml:space="preserve"> с учетом обеспечения требований сложившейся системы землепользования на территории муниципального образовани</w:t>
      </w:r>
      <w:r w:rsidR="005E2E2E">
        <w:rPr>
          <w:rFonts w:eastAsia="MS Mincho"/>
          <w:sz w:val="28"/>
          <w:szCs w:val="28"/>
        </w:rPr>
        <w:t>я города Ставрополя Ставропольского края</w:t>
      </w:r>
      <w:r w:rsidR="001A6ABA">
        <w:rPr>
          <w:rFonts w:eastAsia="MS Mincho"/>
          <w:sz w:val="28"/>
          <w:szCs w:val="28"/>
        </w:rPr>
        <w:t xml:space="preserve"> (далее – формируемый земельный участок)</w:t>
      </w:r>
      <w:r w:rsidR="005E2E2E">
        <w:rPr>
          <w:rFonts w:eastAsia="MS Mincho"/>
          <w:sz w:val="28"/>
          <w:szCs w:val="28"/>
        </w:rPr>
        <w:t>.</w:t>
      </w:r>
    </w:p>
    <w:p w:rsidR="00E85984" w:rsidRDefault="00E85984" w:rsidP="005E2E2E">
      <w:pPr>
        <w:ind w:firstLine="709"/>
        <w:jc w:val="both"/>
        <w:rPr>
          <w:rFonts w:eastAsia="MS Mincho"/>
          <w:sz w:val="28"/>
          <w:szCs w:val="28"/>
        </w:rPr>
      </w:pPr>
      <w:r w:rsidRPr="00E85984">
        <w:rPr>
          <w:rFonts w:eastAsia="MS Mincho"/>
          <w:sz w:val="28"/>
          <w:szCs w:val="28"/>
        </w:rPr>
        <w:t xml:space="preserve">Система координат, в соответствии с </w:t>
      </w:r>
      <w:bookmarkStart w:id="47" w:name="OLE_LINK9"/>
      <w:bookmarkStart w:id="48" w:name="OLE_LINK10"/>
      <w:bookmarkStart w:id="49" w:name="OLE_LINK11"/>
      <w:bookmarkStart w:id="50" w:name="OLE_LINK12"/>
      <w:r w:rsidRPr="00E85984">
        <w:rPr>
          <w:rFonts w:eastAsia="MS Mincho"/>
          <w:sz w:val="28"/>
          <w:szCs w:val="28"/>
        </w:rPr>
        <w:t>приказом Федеральной службы земельного кадастра России от 28.03.2002 г. № П/256</w:t>
      </w:r>
      <w:bookmarkEnd w:id="47"/>
      <w:bookmarkEnd w:id="48"/>
      <w:bookmarkEnd w:id="49"/>
      <w:bookmarkEnd w:id="50"/>
      <w:r w:rsidR="00926BC1">
        <w:rPr>
          <w:rFonts w:eastAsia="MS Mincho"/>
          <w:sz w:val="28"/>
          <w:szCs w:val="28"/>
        </w:rPr>
        <w:t xml:space="preserve"> «</w:t>
      </w:r>
      <w:r w:rsidR="00926BC1" w:rsidRPr="00926BC1">
        <w:rPr>
          <w:rFonts w:eastAsia="MS Mincho"/>
          <w:sz w:val="28"/>
          <w:szCs w:val="28"/>
        </w:rPr>
        <w:t>О введении местных систем координат</w:t>
      </w:r>
      <w:r w:rsidR="00926BC1">
        <w:rPr>
          <w:rFonts w:eastAsia="MS Mincho"/>
          <w:sz w:val="28"/>
          <w:szCs w:val="28"/>
        </w:rPr>
        <w:t>»</w:t>
      </w:r>
      <w:r w:rsidRPr="00E85984">
        <w:rPr>
          <w:rFonts w:eastAsia="MS Mincho"/>
          <w:sz w:val="28"/>
          <w:szCs w:val="28"/>
        </w:rPr>
        <w:t xml:space="preserve"> принята МСК – 26 от СК-95.</w:t>
      </w:r>
    </w:p>
    <w:p w:rsidR="00CD3E31" w:rsidRPr="00A77A3B" w:rsidRDefault="000C7BC5" w:rsidP="000265BF">
      <w:pPr>
        <w:numPr>
          <w:ilvl w:val="0"/>
          <w:numId w:val="36"/>
        </w:numPr>
        <w:jc w:val="both"/>
        <w:rPr>
          <w:rFonts w:eastAsia="MS Mincho"/>
          <w:sz w:val="28"/>
          <w:szCs w:val="28"/>
        </w:rPr>
      </w:pPr>
      <w:r>
        <w:rPr>
          <w:rFonts w:eastAsia="MS Mincho"/>
          <w:sz w:val="28"/>
          <w:szCs w:val="28"/>
        </w:rPr>
        <w:t>Анализ существующей территории</w:t>
      </w:r>
      <w:r w:rsidR="0084765B">
        <w:rPr>
          <w:rFonts w:eastAsia="MS Mincho"/>
          <w:sz w:val="28"/>
          <w:szCs w:val="28"/>
        </w:rPr>
        <w:t xml:space="preserve"> проектирования</w:t>
      </w:r>
      <w:r>
        <w:rPr>
          <w:rFonts w:eastAsia="MS Mincho"/>
          <w:sz w:val="28"/>
          <w:szCs w:val="28"/>
        </w:rPr>
        <w:t>.</w:t>
      </w:r>
    </w:p>
    <w:p w:rsidR="00A64EE9" w:rsidRDefault="00CD3E31" w:rsidP="00481745">
      <w:pPr>
        <w:ind w:firstLine="709"/>
        <w:jc w:val="both"/>
        <w:rPr>
          <w:rFonts w:eastAsia="MS Mincho"/>
          <w:sz w:val="28"/>
          <w:szCs w:val="28"/>
        </w:rPr>
      </w:pPr>
      <w:r w:rsidRPr="00A77A3B">
        <w:rPr>
          <w:rFonts w:eastAsia="MS Mincho"/>
          <w:sz w:val="28"/>
          <w:szCs w:val="28"/>
        </w:rPr>
        <w:t>Территория</w:t>
      </w:r>
      <w:r w:rsidR="0084765B">
        <w:rPr>
          <w:rFonts w:eastAsia="MS Mincho"/>
          <w:sz w:val="28"/>
          <w:szCs w:val="28"/>
        </w:rPr>
        <w:t xml:space="preserve"> проектирования</w:t>
      </w:r>
      <w:r w:rsidR="00B74206">
        <w:rPr>
          <w:rFonts w:eastAsia="MS Mincho"/>
          <w:sz w:val="28"/>
          <w:szCs w:val="28"/>
        </w:rPr>
        <w:t xml:space="preserve"> </w:t>
      </w:r>
      <w:r w:rsidR="0084765B">
        <w:rPr>
          <w:rFonts w:eastAsia="MS Mincho"/>
          <w:sz w:val="28"/>
          <w:szCs w:val="28"/>
        </w:rPr>
        <w:t>в границах</w:t>
      </w:r>
      <w:r w:rsidRPr="00A77A3B">
        <w:rPr>
          <w:rFonts w:eastAsia="MS Mincho"/>
          <w:sz w:val="28"/>
          <w:szCs w:val="28"/>
        </w:rPr>
        <w:t xml:space="preserve"> проект</w:t>
      </w:r>
      <w:r w:rsidR="0084765B">
        <w:rPr>
          <w:rFonts w:eastAsia="MS Mincho"/>
          <w:sz w:val="28"/>
          <w:szCs w:val="28"/>
        </w:rPr>
        <w:t>а</w:t>
      </w:r>
      <w:r w:rsidRPr="00A77A3B">
        <w:rPr>
          <w:rFonts w:eastAsia="MS Mincho"/>
          <w:sz w:val="28"/>
          <w:szCs w:val="28"/>
        </w:rPr>
        <w:t xml:space="preserve"> межевания</w:t>
      </w:r>
      <w:r w:rsidR="00662BF1">
        <w:rPr>
          <w:rFonts w:eastAsia="MS Mincho"/>
          <w:sz w:val="28"/>
          <w:szCs w:val="28"/>
        </w:rPr>
        <w:br/>
      </w:r>
      <w:r w:rsidR="000265BF" w:rsidRPr="00A77A3B">
        <w:rPr>
          <w:rFonts w:eastAsia="MS Mincho"/>
          <w:sz w:val="28"/>
          <w:szCs w:val="28"/>
        </w:rPr>
        <w:t>территории</w:t>
      </w:r>
      <w:r w:rsidR="00B74206">
        <w:rPr>
          <w:rFonts w:eastAsia="MS Mincho"/>
          <w:sz w:val="28"/>
          <w:szCs w:val="28"/>
        </w:rPr>
        <w:t xml:space="preserve"> </w:t>
      </w:r>
      <w:r w:rsidRPr="00A77A3B">
        <w:rPr>
          <w:rFonts w:eastAsia="MS Mincho"/>
          <w:sz w:val="28"/>
          <w:szCs w:val="28"/>
        </w:rPr>
        <w:t xml:space="preserve">расположена в границах </w:t>
      </w:r>
      <w:r w:rsidR="00B74206" w:rsidRPr="00DE7BB9">
        <w:rPr>
          <w:sz w:val="28"/>
          <w:szCs w:val="28"/>
        </w:rPr>
        <w:t>в границах улицы Рогожникова от улицы Западный обход до улицы 45 Параллель города Ставрополя</w:t>
      </w:r>
      <w:r w:rsidR="00E26AD9">
        <w:rPr>
          <w:rFonts w:eastAsia="MS Mincho"/>
          <w:sz w:val="28"/>
          <w:szCs w:val="28"/>
        </w:rPr>
        <w:t>.</w:t>
      </w:r>
    </w:p>
    <w:p w:rsidR="00CD3E31" w:rsidRPr="00A77A3B" w:rsidRDefault="00CD3E31" w:rsidP="00481745">
      <w:pPr>
        <w:ind w:firstLine="709"/>
        <w:jc w:val="both"/>
        <w:rPr>
          <w:rFonts w:eastAsia="MS Mincho"/>
          <w:sz w:val="28"/>
          <w:szCs w:val="28"/>
        </w:rPr>
      </w:pPr>
      <w:r w:rsidRPr="00A77A3B">
        <w:rPr>
          <w:rFonts w:eastAsia="MS Mincho"/>
          <w:sz w:val="28"/>
          <w:szCs w:val="28"/>
        </w:rPr>
        <w:t xml:space="preserve">Элементами искусственного рельефа являются насыпи и выемки. </w:t>
      </w:r>
      <w:r w:rsidR="006D5521">
        <w:rPr>
          <w:rFonts w:eastAsia="MS Mincho"/>
          <w:sz w:val="28"/>
          <w:szCs w:val="28"/>
        </w:rPr>
        <w:t>На</w:t>
      </w:r>
      <w:r w:rsidR="00B74206">
        <w:rPr>
          <w:rFonts w:eastAsia="MS Mincho"/>
          <w:sz w:val="28"/>
          <w:szCs w:val="28"/>
        </w:rPr>
        <w:t xml:space="preserve"> </w:t>
      </w:r>
      <w:r w:rsidR="00481745">
        <w:rPr>
          <w:rFonts w:eastAsia="MS Mincho"/>
          <w:sz w:val="28"/>
          <w:szCs w:val="28"/>
        </w:rPr>
        <w:t>территори</w:t>
      </w:r>
      <w:r w:rsidR="00A64EE9">
        <w:rPr>
          <w:rFonts w:eastAsia="MS Mincho"/>
          <w:sz w:val="28"/>
          <w:szCs w:val="28"/>
        </w:rPr>
        <w:t>и</w:t>
      </w:r>
      <w:r w:rsidR="00481745">
        <w:rPr>
          <w:rFonts w:eastAsia="MS Mincho"/>
          <w:sz w:val="28"/>
          <w:szCs w:val="28"/>
        </w:rPr>
        <w:t xml:space="preserve"> проектирования</w:t>
      </w:r>
      <w:r w:rsidR="00B74206">
        <w:rPr>
          <w:rFonts w:eastAsia="MS Mincho"/>
          <w:sz w:val="28"/>
          <w:szCs w:val="28"/>
        </w:rPr>
        <w:t xml:space="preserve"> </w:t>
      </w:r>
      <w:r w:rsidRPr="00A77A3B">
        <w:rPr>
          <w:rFonts w:eastAsia="MS Mincho"/>
          <w:sz w:val="28"/>
          <w:szCs w:val="28"/>
        </w:rPr>
        <w:t xml:space="preserve">встречаются подземные и надземные коммуникации. </w:t>
      </w:r>
    </w:p>
    <w:p w:rsidR="00CD3E31" w:rsidRPr="00A77A3B" w:rsidRDefault="009A0A9B" w:rsidP="00CD3E31">
      <w:pPr>
        <w:ind w:firstLine="709"/>
        <w:jc w:val="both"/>
        <w:rPr>
          <w:rFonts w:eastAsia="MS Mincho"/>
          <w:sz w:val="28"/>
          <w:szCs w:val="28"/>
        </w:rPr>
      </w:pPr>
      <w:r>
        <w:rPr>
          <w:rFonts w:eastAsia="MS Mincho"/>
          <w:sz w:val="28"/>
          <w:szCs w:val="28"/>
        </w:rPr>
        <w:t>Территория</w:t>
      </w:r>
      <w:r w:rsidR="00D76EEC">
        <w:rPr>
          <w:rFonts w:eastAsia="MS Mincho"/>
          <w:sz w:val="28"/>
          <w:szCs w:val="28"/>
        </w:rPr>
        <w:t xml:space="preserve"> проектирования</w:t>
      </w:r>
      <w:r w:rsidR="00CD3E31" w:rsidRPr="00A77A3B">
        <w:rPr>
          <w:rFonts w:eastAsia="MS Mincho"/>
          <w:sz w:val="28"/>
          <w:szCs w:val="28"/>
        </w:rPr>
        <w:t xml:space="preserve"> с абсолютными отметками поверхности </w:t>
      </w:r>
      <w:r w:rsidR="00CD3E31" w:rsidRPr="00F07C78">
        <w:rPr>
          <w:rFonts w:eastAsia="MS Mincho"/>
          <w:color w:val="000000" w:themeColor="text1"/>
          <w:sz w:val="28"/>
          <w:szCs w:val="28"/>
        </w:rPr>
        <w:t xml:space="preserve">земли </w:t>
      </w:r>
      <w:r w:rsidR="00361519" w:rsidRPr="00361519">
        <w:rPr>
          <w:rFonts w:eastAsia="MS Mincho"/>
          <w:color w:val="000000" w:themeColor="text1"/>
          <w:sz w:val="28"/>
          <w:szCs w:val="28"/>
        </w:rPr>
        <w:t>646,90</w:t>
      </w:r>
      <w:r w:rsidR="00D76EEC" w:rsidRPr="00361519">
        <w:rPr>
          <w:rFonts w:eastAsia="MS Mincho"/>
          <w:color w:val="000000" w:themeColor="text1"/>
          <w:sz w:val="28"/>
          <w:szCs w:val="28"/>
        </w:rPr>
        <w:t xml:space="preserve"> – </w:t>
      </w:r>
      <w:r w:rsidR="00361519" w:rsidRPr="00361519">
        <w:rPr>
          <w:rFonts w:eastAsia="MS Mincho"/>
          <w:color w:val="000000" w:themeColor="text1"/>
          <w:sz w:val="28"/>
          <w:szCs w:val="28"/>
        </w:rPr>
        <w:t>637</w:t>
      </w:r>
      <w:r w:rsidR="00CD3E31" w:rsidRPr="00361519">
        <w:rPr>
          <w:rFonts w:eastAsia="MS Mincho"/>
          <w:color w:val="000000" w:themeColor="text1"/>
          <w:sz w:val="28"/>
          <w:szCs w:val="28"/>
        </w:rPr>
        <w:t>,</w:t>
      </w:r>
      <w:r w:rsidR="00361519" w:rsidRPr="00361519">
        <w:rPr>
          <w:rFonts w:eastAsia="MS Mincho"/>
          <w:color w:val="000000" w:themeColor="text1"/>
          <w:sz w:val="28"/>
          <w:szCs w:val="28"/>
        </w:rPr>
        <w:t>25</w:t>
      </w:r>
      <w:r w:rsidR="00CD3E31" w:rsidRPr="00361519">
        <w:rPr>
          <w:rFonts w:eastAsia="MS Mincho"/>
          <w:color w:val="000000" w:themeColor="text1"/>
          <w:sz w:val="28"/>
          <w:szCs w:val="28"/>
        </w:rPr>
        <w:t xml:space="preserve"> м.</w:t>
      </w:r>
      <w:r w:rsidR="00CD3E31" w:rsidRPr="00F07C78">
        <w:rPr>
          <w:rFonts w:eastAsia="MS Mincho"/>
          <w:color w:val="000000" w:themeColor="text1"/>
          <w:sz w:val="28"/>
          <w:szCs w:val="28"/>
        </w:rPr>
        <w:t xml:space="preserve"> Общий уклон поверхности земли в северо-восточном направлении</w:t>
      </w:r>
      <w:r w:rsidR="00CD3E31" w:rsidRPr="00A77A3B">
        <w:rPr>
          <w:rFonts w:eastAsia="MS Mincho"/>
          <w:sz w:val="28"/>
          <w:szCs w:val="28"/>
        </w:rPr>
        <w:t>.</w:t>
      </w:r>
    </w:p>
    <w:p w:rsidR="001F5512" w:rsidRDefault="00481745" w:rsidP="001F5512">
      <w:pPr>
        <w:ind w:firstLine="709"/>
        <w:jc w:val="both"/>
        <w:rPr>
          <w:rFonts w:eastAsia="MS Mincho"/>
          <w:sz w:val="28"/>
          <w:szCs w:val="28"/>
        </w:rPr>
      </w:pPr>
      <w:bookmarkStart w:id="51" w:name="Par1367"/>
      <w:bookmarkEnd w:id="51"/>
      <w:r>
        <w:rPr>
          <w:rFonts w:eastAsia="MS Mincho"/>
          <w:sz w:val="28"/>
          <w:szCs w:val="28"/>
        </w:rPr>
        <w:t>Проектируем</w:t>
      </w:r>
      <w:r w:rsidR="00A64EE9">
        <w:rPr>
          <w:rFonts w:eastAsia="MS Mincho"/>
          <w:sz w:val="28"/>
          <w:szCs w:val="28"/>
        </w:rPr>
        <w:t>ая</w:t>
      </w:r>
      <w:r w:rsidR="00B74206">
        <w:rPr>
          <w:rFonts w:eastAsia="MS Mincho"/>
          <w:sz w:val="28"/>
          <w:szCs w:val="28"/>
        </w:rPr>
        <w:t xml:space="preserve"> </w:t>
      </w:r>
      <w:r w:rsidR="00A64EE9">
        <w:rPr>
          <w:rFonts w:eastAsia="MS Mincho"/>
          <w:sz w:val="28"/>
          <w:szCs w:val="28"/>
        </w:rPr>
        <w:t>дорога</w:t>
      </w:r>
      <w:r w:rsidR="001F5512" w:rsidRPr="00A77A3B">
        <w:rPr>
          <w:rFonts w:eastAsia="MS Mincho"/>
          <w:sz w:val="28"/>
          <w:szCs w:val="28"/>
        </w:rPr>
        <w:t xml:space="preserve"> располагается на территории кадастровых кварталов: </w:t>
      </w:r>
      <w:r w:rsidR="00F07C78" w:rsidRPr="00E22325">
        <w:rPr>
          <w:bCs/>
          <w:color w:val="000000"/>
          <w:sz w:val="28"/>
          <w:szCs w:val="28"/>
        </w:rPr>
        <w:t>26:12:010906</w:t>
      </w:r>
      <w:r w:rsidR="00F07C78">
        <w:rPr>
          <w:bCs/>
          <w:color w:val="000000"/>
          <w:sz w:val="28"/>
          <w:szCs w:val="28"/>
        </w:rPr>
        <w:t xml:space="preserve">, </w:t>
      </w:r>
      <w:r w:rsidR="00F07C78" w:rsidRPr="00E22325">
        <w:rPr>
          <w:bCs/>
          <w:color w:val="000000"/>
          <w:sz w:val="28"/>
          <w:szCs w:val="28"/>
        </w:rPr>
        <w:t>26:12:011503</w:t>
      </w:r>
      <w:r w:rsidR="00F07C78">
        <w:rPr>
          <w:bCs/>
          <w:color w:val="000000"/>
          <w:sz w:val="28"/>
          <w:szCs w:val="28"/>
        </w:rPr>
        <w:t xml:space="preserve">, </w:t>
      </w:r>
      <w:r w:rsidR="00F07C78" w:rsidRPr="00E22325">
        <w:rPr>
          <w:bCs/>
          <w:color w:val="000000"/>
          <w:sz w:val="28"/>
          <w:szCs w:val="28"/>
        </w:rPr>
        <w:t>26:12:012001</w:t>
      </w:r>
      <w:r w:rsidR="001F5512" w:rsidRPr="00A77A3B">
        <w:rPr>
          <w:rFonts w:eastAsia="MS Mincho"/>
          <w:sz w:val="28"/>
          <w:szCs w:val="28"/>
        </w:rPr>
        <w:t xml:space="preserve"> границы которых установлены в соответствии с кадастровым делением территории города Ставрополя.</w:t>
      </w:r>
    </w:p>
    <w:p w:rsidR="00354FB0" w:rsidRPr="00E065DF" w:rsidRDefault="00354FB0" w:rsidP="00354FB0">
      <w:pPr>
        <w:numPr>
          <w:ilvl w:val="0"/>
          <w:numId w:val="36"/>
        </w:numPr>
        <w:tabs>
          <w:tab w:val="left" w:pos="993"/>
        </w:tabs>
        <w:ind w:left="0" w:firstLine="709"/>
        <w:jc w:val="both"/>
        <w:rPr>
          <w:rFonts w:eastAsia="MS Mincho"/>
          <w:sz w:val="28"/>
          <w:szCs w:val="28"/>
        </w:rPr>
      </w:pPr>
      <w:r>
        <w:rPr>
          <w:color w:val="000000"/>
          <w:sz w:val="28"/>
          <w:szCs w:val="28"/>
          <w:lang w:eastAsia="en-US"/>
        </w:rPr>
        <w:t>Ограничения использования территории</w:t>
      </w:r>
      <w:r w:rsidRPr="00E065DF">
        <w:rPr>
          <w:rFonts w:eastAsia="MS Mincho"/>
          <w:sz w:val="28"/>
          <w:szCs w:val="28"/>
        </w:rPr>
        <w:t>.</w:t>
      </w:r>
    </w:p>
    <w:p w:rsidR="00354FB0" w:rsidRDefault="00354FB0" w:rsidP="00354FB0">
      <w:pPr>
        <w:widowControl w:val="0"/>
        <w:ind w:firstLine="709"/>
        <w:jc w:val="both"/>
        <w:rPr>
          <w:sz w:val="28"/>
          <w:lang w:eastAsia="en-US"/>
        </w:rPr>
      </w:pPr>
      <w:r w:rsidRPr="00337289">
        <w:rPr>
          <w:sz w:val="28"/>
          <w:lang w:eastAsia="en-US"/>
        </w:rPr>
        <w:t xml:space="preserve">В проекте межевания территории рассматриваются ограничения использования территории в границах </w:t>
      </w:r>
      <w:r w:rsidR="00F0115D" w:rsidRPr="00DE7BB9">
        <w:rPr>
          <w:sz w:val="28"/>
          <w:szCs w:val="28"/>
        </w:rPr>
        <w:t xml:space="preserve">улицы Рогожникова от улицы </w:t>
      </w:r>
      <w:r w:rsidR="00F0115D" w:rsidRPr="00DE7BB9">
        <w:rPr>
          <w:sz w:val="28"/>
          <w:szCs w:val="28"/>
        </w:rPr>
        <w:lastRenderedPageBreak/>
        <w:t>Западный обход до улицы 45 Параллель города Ставрополя в целях строительства линейного объекта (автомобильной дороги)</w:t>
      </w:r>
      <w:r w:rsidRPr="00337289">
        <w:rPr>
          <w:sz w:val="28"/>
          <w:lang w:eastAsia="en-US"/>
        </w:rPr>
        <w:t>, связанные с наличием инженерных коммуникаций, в отношении которых установлены зоны с особыми условиями использования территори</w:t>
      </w:r>
      <w:r>
        <w:rPr>
          <w:sz w:val="28"/>
          <w:lang w:eastAsia="en-US"/>
        </w:rPr>
        <w:t xml:space="preserve">й, </w:t>
      </w:r>
      <w:r w:rsidRPr="00F95EB7">
        <w:rPr>
          <w:sz w:val="28"/>
          <w:lang w:eastAsia="en-US"/>
        </w:rPr>
        <w:t>а также объектов культурного наследия</w:t>
      </w:r>
      <w:r w:rsidRPr="000849AC">
        <w:rPr>
          <w:sz w:val="28"/>
          <w:lang w:eastAsia="en-US"/>
        </w:rPr>
        <w:t>.</w:t>
      </w:r>
    </w:p>
    <w:p w:rsidR="00F0115D" w:rsidRPr="000849AC" w:rsidRDefault="00F0115D" w:rsidP="00F0115D">
      <w:pPr>
        <w:widowControl w:val="0"/>
        <w:ind w:firstLine="709"/>
        <w:contextualSpacing/>
        <w:jc w:val="both"/>
        <w:rPr>
          <w:sz w:val="28"/>
          <w:lang w:eastAsia="en-US"/>
        </w:rPr>
      </w:pPr>
      <w:r w:rsidRPr="000849AC">
        <w:rPr>
          <w:sz w:val="28"/>
          <w:lang w:eastAsia="en-US"/>
        </w:rPr>
        <w:t xml:space="preserve">На </w:t>
      </w:r>
      <w:r w:rsidRPr="00C85274">
        <w:rPr>
          <w:sz w:val="28"/>
          <w:lang w:eastAsia="en-US"/>
        </w:rPr>
        <w:t>чертеже проекта межевания территории</w:t>
      </w:r>
      <w:r w:rsidRPr="00C85274">
        <w:rPr>
          <w:sz w:val="28"/>
          <w:szCs w:val="28"/>
          <w:lang w:eastAsia="en-US"/>
        </w:rPr>
        <w:t xml:space="preserve">, приведенном в </w:t>
      </w:r>
      <w:r w:rsidRPr="004B4FFB">
        <w:rPr>
          <w:sz w:val="28"/>
          <w:szCs w:val="28"/>
          <w:highlight w:val="yellow"/>
          <w:lang w:eastAsia="en-US"/>
        </w:rPr>
        <w:t>приложении 11</w:t>
      </w:r>
      <w:r w:rsidRPr="00F63EFD">
        <w:rPr>
          <w:color w:val="000000"/>
          <w:sz w:val="28"/>
          <w:szCs w:val="28"/>
          <w:lang w:eastAsia="en-US"/>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w:t>
      </w:r>
      <w:r w:rsidRPr="00C3636A">
        <w:rPr>
          <w:sz w:val="28"/>
          <w:szCs w:val="28"/>
        </w:rPr>
        <w:t xml:space="preserve"> </w:t>
      </w:r>
      <w:r w:rsidRPr="00337289">
        <w:rPr>
          <w:sz w:val="28"/>
          <w:lang w:eastAsia="en-US"/>
        </w:rPr>
        <w:t xml:space="preserve">в границах </w:t>
      </w:r>
      <w:r w:rsidRPr="00DE7BB9">
        <w:rPr>
          <w:sz w:val="28"/>
          <w:szCs w:val="28"/>
        </w:rPr>
        <w:t>улицы Рогожникова от улицы Западный обход до улицы 45 Параллель города Ставрополя в целях строительства линейного объекта (автомобильной дороги)</w:t>
      </w:r>
      <w:r>
        <w:rPr>
          <w:sz w:val="28"/>
          <w:szCs w:val="28"/>
        </w:rPr>
        <w:t xml:space="preserve">, </w:t>
      </w:r>
      <w:r w:rsidRPr="000849AC">
        <w:rPr>
          <w:sz w:val="28"/>
          <w:lang w:eastAsia="en-US"/>
        </w:rPr>
        <w:t>отображены границы зон с особыми условиями использования территори</w:t>
      </w:r>
      <w:r>
        <w:rPr>
          <w:sz w:val="28"/>
          <w:lang w:eastAsia="en-US"/>
        </w:rPr>
        <w:t>й</w:t>
      </w:r>
      <w:r w:rsidRPr="00337289">
        <w:rPr>
          <w:sz w:val="28"/>
          <w:lang w:eastAsia="en-US"/>
        </w:rPr>
        <w:t>, утвержденные в установленном порядке, сведения о которых содержатся в ЕГРН,</w:t>
      </w:r>
      <w:r>
        <w:rPr>
          <w:sz w:val="28"/>
          <w:lang w:eastAsia="en-US"/>
        </w:rPr>
        <w:t xml:space="preserve"> </w:t>
      </w:r>
      <w:r w:rsidRPr="000849AC">
        <w:rPr>
          <w:sz w:val="28"/>
          <w:lang w:eastAsia="en-US"/>
        </w:rPr>
        <w:t xml:space="preserve">и нормативные границы существующих коммуникаций, отображаемые на основании требований законодательства и нормативно-технических документов и правил. </w:t>
      </w:r>
    </w:p>
    <w:p w:rsidR="00354FB0" w:rsidRDefault="00354FB0" w:rsidP="00354FB0">
      <w:pPr>
        <w:ind w:firstLine="709"/>
        <w:jc w:val="both"/>
        <w:rPr>
          <w:bCs/>
          <w:color w:val="000000"/>
          <w:sz w:val="28"/>
          <w:szCs w:val="28"/>
        </w:rPr>
      </w:pPr>
      <w:r>
        <w:rPr>
          <w:bCs/>
          <w:color w:val="000000"/>
          <w:sz w:val="28"/>
          <w:szCs w:val="28"/>
        </w:rPr>
        <w:t xml:space="preserve">Часть проектируемой дороги </w:t>
      </w:r>
      <w:r w:rsidRPr="00250FA2">
        <w:rPr>
          <w:bCs/>
          <w:color w:val="000000"/>
          <w:sz w:val="28"/>
          <w:szCs w:val="28"/>
        </w:rPr>
        <w:t xml:space="preserve">располагается </w:t>
      </w:r>
      <w:r>
        <w:rPr>
          <w:bCs/>
          <w:color w:val="000000"/>
          <w:sz w:val="28"/>
          <w:szCs w:val="28"/>
        </w:rPr>
        <w:t xml:space="preserve">в </w:t>
      </w:r>
      <w:r w:rsidRPr="00250FA2">
        <w:rPr>
          <w:bCs/>
          <w:color w:val="000000"/>
          <w:sz w:val="28"/>
          <w:szCs w:val="28"/>
        </w:rPr>
        <w:t>охранн</w:t>
      </w:r>
      <w:r>
        <w:rPr>
          <w:bCs/>
          <w:color w:val="000000"/>
          <w:sz w:val="28"/>
          <w:szCs w:val="28"/>
        </w:rPr>
        <w:t>ой</w:t>
      </w:r>
      <w:r w:rsidRPr="00250FA2">
        <w:rPr>
          <w:bCs/>
          <w:color w:val="000000"/>
          <w:sz w:val="28"/>
          <w:szCs w:val="28"/>
        </w:rPr>
        <w:t xml:space="preserve"> зон</w:t>
      </w:r>
      <w:r>
        <w:rPr>
          <w:bCs/>
          <w:color w:val="000000"/>
          <w:sz w:val="28"/>
          <w:szCs w:val="28"/>
        </w:rPr>
        <w:t>е</w:t>
      </w:r>
      <w:r w:rsidRPr="00250FA2">
        <w:rPr>
          <w:bCs/>
          <w:color w:val="000000"/>
          <w:sz w:val="28"/>
          <w:szCs w:val="28"/>
        </w:rPr>
        <w:t xml:space="preserve"> объекта культурного наследия федерального значения «Грушевское городище, VII - III вв. до н. э»</w:t>
      </w:r>
      <w:r>
        <w:rPr>
          <w:bCs/>
          <w:color w:val="000000"/>
          <w:sz w:val="28"/>
          <w:szCs w:val="28"/>
        </w:rPr>
        <w:t>.</w:t>
      </w:r>
    </w:p>
    <w:p w:rsidR="001F5512" w:rsidRDefault="00E065DF" w:rsidP="009A0A9B">
      <w:pPr>
        <w:numPr>
          <w:ilvl w:val="0"/>
          <w:numId w:val="36"/>
        </w:numPr>
        <w:tabs>
          <w:tab w:val="left" w:pos="993"/>
        </w:tabs>
        <w:ind w:left="0" w:firstLine="709"/>
        <w:jc w:val="both"/>
        <w:rPr>
          <w:rFonts w:eastAsia="MS Mincho"/>
          <w:sz w:val="28"/>
          <w:szCs w:val="28"/>
        </w:rPr>
      </w:pPr>
      <w:r w:rsidRPr="00E065DF">
        <w:rPr>
          <w:color w:val="000000"/>
          <w:sz w:val="28"/>
          <w:szCs w:val="28"/>
          <w:lang w:eastAsia="en-US"/>
        </w:rPr>
        <w:t>Перечень и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r w:rsidR="00E91A68" w:rsidRPr="00E065DF">
        <w:rPr>
          <w:rFonts w:eastAsia="MS Mincho"/>
          <w:sz w:val="28"/>
          <w:szCs w:val="28"/>
        </w:rPr>
        <w:t>.</w:t>
      </w:r>
    </w:p>
    <w:p w:rsidR="00E159E3" w:rsidRPr="00E065DF" w:rsidRDefault="00E159E3" w:rsidP="00E159E3">
      <w:pPr>
        <w:tabs>
          <w:tab w:val="left" w:pos="993"/>
        </w:tabs>
        <w:jc w:val="both"/>
        <w:rPr>
          <w:rFonts w:eastAsia="MS Mincho"/>
          <w:sz w:val="28"/>
          <w:szCs w:val="28"/>
        </w:rPr>
      </w:pPr>
      <w:r>
        <w:rPr>
          <w:rFonts w:eastAsia="MS Mincho"/>
          <w:sz w:val="28"/>
          <w:szCs w:val="28"/>
        </w:rPr>
        <w:tab/>
      </w:r>
      <w:r w:rsidRPr="00E159E3">
        <w:rPr>
          <w:rFonts w:eastAsia="MS Mincho"/>
          <w:sz w:val="28"/>
          <w:szCs w:val="28"/>
        </w:rPr>
        <w:t xml:space="preserve">На чертеже проекта межевания территории, приведенном в </w:t>
      </w:r>
      <w:r w:rsidRPr="00E159E3">
        <w:rPr>
          <w:rFonts w:eastAsia="MS Mincho"/>
          <w:sz w:val="28"/>
          <w:szCs w:val="28"/>
          <w:highlight w:val="yellow"/>
        </w:rPr>
        <w:t>приложении 10</w:t>
      </w:r>
      <w:r w:rsidRPr="00E159E3">
        <w:rPr>
          <w:rFonts w:eastAsia="MS Mincho"/>
          <w:sz w:val="28"/>
          <w:szCs w:val="28"/>
        </w:rPr>
        <w:t xml:space="preserve"> к документации по планировке территории </w:t>
      </w:r>
      <w:r w:rsidRPr="00F005D0">
        <w:rPr>
          <w:sz w:val="28"/>
          <w:szCs w:val="28"/>
          <w:lang w:eastAsia="ar-SA"/>
        </w:rPr>
        <w:t>(проект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w:t>
      </w:r>
      <w:r w:rsidRPr="00E159E3">
        <w:rPr>
          <w:rFonts w:eastAsia="MS Mincho"/>
          <w:sz w:val="28"/>
          <w:szCs w:val="28"/>
        </w:rPr>
        <w:t xml:space="preserve"> в целях строительства линейного объекта (автомобильной дороги), отображены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p>
    <w:bookmarkEnd w:id="0"/>
    <w:bookmarkEnd w:id="1"/>
    <w:bookmarkEnd w:id="2"/>
    <w:p w:rsidR="00E065DF" w:rsidRDefault="00E63B18" w:rsidP="00E065DF">
      <w:pPr>
        <w:widowControl w:val="0"/>
        <w:ind w:firstLine="709"/>
        <w:jc w:val="both"/>
        <w:rPr>
          <w:sz w:val="28"/>
          <w:lang w:eastAsia="en-US"/>
        </w:rPr>
      </w:pPr>
      <w:r w:rsidRPr="00E63B18">
        <w:rPr>
          <w:sz w:val="28"/>
          <w:lang w:eastAsia="en-US"/>
        </w:rPr>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w:t>
      </w:r>
      <w:r w:rsidR="00E065DF" w:rsidRPr="00C85274">
        <w:rPr>
          <w:sz w:val="28"/>
          <w:lang w:eastAsia="en-US"/>
        </w:rPr>
        <w:t xml:space="preserve">представлен в </w:t>
      </w:r>
      <w:r>
        <w:rPr>
          <w:rFonts w:eastAsia="MS Mincho"/>
          <w:sz w:val="28"/>
          <w:szCs w:val="28"/>
          <w:highlight w:val="yellow"/>
        </w:rPr>
        <w:t xml:space="preserve">приложении </w:t>
      </w:r>
      <w:r w:rsidRPr="00E63B18">
        <w:rPr>
          <w:rFonts w:eastAsia="MS Mincho"/>
          <w:sz w:val="28"/>
          <w:szCs w:val="28"/>
          <w:highlight w:val="yellow"/>
        </w:rPr>
        <w:t>2</w:t>
      </w:r>
      <w:r w:rsidR="00E065DF" w:rsidRPr="00C85274">
        <w:rPr>
          <w:rFonts w:eastAsia="MS Mincho"/>
          <w:sz w:val="28"/>
          <w:szCs w:val="28"/>
        </w:rPr>
        <w:t xml:space="preserve"> к </w:t>
      </w:r>
      <w:r w:rsidR="00E065DF" w:rsidRPr="00C85274">
        <w:rPr>
          <w:sz w:val="28"/>
          <w:szCs w:val="28"/>
        </w:rPr>
        <w:t xml:space="preserve">документации </w:t>
      </w:r>
      <w:r w:rsidR="00E065DF" w:rsidRPr="00C85274">
        <w:rPr>
          <w:sz w:val="28"/>
          <w:szCs w:val="28"/>
          <w:lang w:eastAsia="ar-SA"/>
        </w:rPr>
        <w:t>по планировке</w:t>
      </w:r>
      <w:r w:rsidR="00E065DF" w:rsidRPr="00F005D0">
        <w:rPr>
          <w:sz w:val="28"/>
          <w:szCs w:val="28"/>
          <w:lang w:eastAsia="ar-SA"/>
        </w:rPr>
        <w:t xml:space="preserve"> территории (проект</w:t>
      </w:r>
      <w:r w:rsidR="00E065DF">
        <w:rPr>
          <w:sz w:val="28"/>
          <w:szCs w:val="28"/>
          <w:lang w:eastAsia="ar-SA"/>
        </w:rPr>
        <w:t>у</w:t>
      </w:r>
      <w:r w:rsidR="00E065DF" w:rsidRPr="00F005D0">
        <w:rPr>
          <w:sz w:val="28"/>
          <w:szCs w:val="28"/>
          <w:lang w:eastAsia="ar-SA"/>
        </w:rPr>
        <w:t xml:space="preserve"> планировки территории, проект</w:t>
      </w:r>
      <w:r w:rsidR="00E065DF">
        <w:rPr>
          <w:sz w:val="28"/>
          <w:szCs w:val="28"/>
          <w:lang w:eastAsia="ar-SA"/>
        </w:rPr>
        <w:t>у</w:t>
      </w:r>
      <w:r w:rsidR="00E065DF" w:rsidRPr="00F005D0">
        <w:rPr>
          <w:sz w:val="28"/>
          <w:szCs w:val="28"/>
          <w:lang w:eastAsia="ar-SA"/>
        </w:rPr>
        <w:t xml:space="preserve"> межевания территории) </w:t>
      </w:r>
      <w:r w:rsidR="00DC0F82">
        <w:rPr>
          <w:sz w:val="28"/>
          <w:szCs w:val="28"/>
        </w:rPr>
        <w:t>в</w:t>
      </w:r>
      <w:r w:rsidR="00DC0F82"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sidR="00E065DF" w:rsidRPr="00C85274">
        <w:rPr>
          <w:sz w:val="28"/>
          <w:lang w:eastAsia="en-US"/>
        </w:rPr>
        <w:t>.</w:t>
      </w:r>
    </w:p>
    <w:p w:rsidR="00C675C1" w:rsidRDefault="00C675C1" w:rsidP="00C675C1">
      <w:pPr>
        <w:widowControl w:val="0"/>
        <w:ind w:firstLine="709"/>
        <w:jc w:val="both"/>
        <w:rPr>
          <w:sz w:val="28"/>
          <w:lang w:eastAsia="en-US"/>
        </w:rPr>
      </w:pPr>
      <w:r w:rsidRPr="00C675C1">
        <w:rPr>
          <w:sz w:val="28"/>
          <w:lang w:eastAsia="en-US"/>
        </w:rPr>
        <w:t>Проектом межевания территории предусмотрено изъятие для муниципальных нужд земельных участков, находящихся в частной собственности.</w:t>
      </w:r>
      <w:r>
        <w:rPr>
          <w:sz w:val="28"/>
          <w:lang w:eastAsia="en-US"/>
        </w:rPr>
        <w:t xml:space="preserve"> </w:t>
      </w:r>
      <w:r w:rsidRPr="00C675C1">
        <w:rPr>
          <w:sz w:val="28"/>
          <w:lang w:eastAsia="en-US"/>
        </w:rPr>
        <w:t>Перечень и сведения о площади образуемых земельных участков, в отношении которых предполаг</w:t>
      </w:r>
      <w:r w:rsidR="008A5578">
        <w:rPr>
          <w:sz w:val="28"/>
          <w:lang w:eastAsia="en-US"/>
        </w:rPr>
        <w:t xml:space="preserve">аются </w:t>
      </w:r>
      <w:r w:rsidRPr="00C675C1">
        <w:rPr>
          <w:sz w:val="28"/>
          <w:lang w:eastAsia="en-US"/>
        </w:rPr>
        <w:t xml:space="preserve">изъятие для муниципальных нужд представлен в </w:t>
      </w:r>
      <w:r>
        <w:rPr>
          <w:rFonts w:eastAsia="MS Mincho"/>
          <w:sz w:val="28"/>
          <w:szCs w:val="28"/>
          <w:highlight w:val="yellow"/>
        </w:rPr>
        <w:t xml:space="preserve">приложении </w:t>
      </w:r>
      <w:r w:rsidRPr="00C675C1">
        <w:rPr>
          <w:rFonts w:eastAsia="MS Mincho"/>
          <w:sz w:val="28"/>
          <w:szCs w:val="28"/>
          <w:highlight w:val="yellow"/>
        </w:rPr>
        <w:t>3</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w:t>
      </w:r>
      <w:r w:rsidRPr="00DE7BB9">
        <w:rPr>
          <w:sz w:val="28"/>
          <w:szCs w:val="28"/>
        </w:rPr>
        <w:lastRenderedPageBreak/>
        <w:t>объекта (автомобильной дороги)</w:t>
      </w:r>
      <w:r w:rsidRPr="00C85274">
        <w:rPr>
          <w:sz w:val="28"/>
          <w:lang w:eastAsia="en-US"/>
        </w:rPr>
        <w:t>.</w:t>
      </w:r>
    </w:p>
    <w:p w:rsidR="000767AD" w:rsidRDefault="0046285A" w:rsidP="000767AD">
      <w:pPr>
        <w:widowControl w:val="0"/>
        <w:ind w:firstLine="709"/>
        <w:jc w:val="both"/>
        <w:rPr>
          <w:sz w:val="28"/>
          <w:lang w:eastAsia="en-US"/>
        </w:rPr>
      </w:pPr>
      <w:r>
        <w:rPr>
          <w:sz w:val="28"/>
          <w:lang w:eastAsia="en-US"/>
        </w:rPr>
        <w:t>В</w:t>
      </w:r>
      <w:r w:rsidR="000767AD" w:rsidRPr="000767AD">
        <w:rPr>
          <w:sz w:val="28"/>
          <w:lang w:eastAsia="en-US"/>
        </w:rPr>
        <w:t xml:space="preserve"> пределах установленных красных линий имеются </w:t>
      </w:r>
      <w:r w:rsidRPr="000767AD">
        <w:rPr>
          <w:sz w:val="28"/>
          <w:lang w:eastAsia="en-US"/>
        </w:rPr>
        <w:t>земельные участки,</w:t>
      </w:r>
      <w:r w:rsidR="000767AD" w:rsidRPr="000767AD">
        <w:rPr>
          <w:sz w:val="28"/>
          <w:lang w:eastAsia="en-US"/>
        </w:rPr>
        <w:t xml:space="preserve"> полностью расположенные </w:t>
      </w:r>
      <w:r w:rsidRPr="00DE7BB9">
        <w:rPr>
          <w:sz w:val="28"/>
          <w:szCs w:val="28"/>
        </w:rPr>
        <w:t>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Pr>
          <w:sz w:val="28"/>
          <w:szCs w:val="28"/>
        </w:rPr>
        <w:t xml:space="preserve"> </w:t>
      </w:r>
      <w:r w:rsidR="000767AD" w:rsidRPr="000767AD">
        <w:rPr>
          <w:sz w:val="28"/>
          <w:lang w:eastAsia="en-US"/>
        </w:rPr>
        <w:t xml:space="preserve">и </w:t>
      </w:r>
      <w:r w:rsidRPr="000767AD">
        <w:rPr>
          <w:sz w:val="28"/>
          <w:lang w:eastAsia="en-US"/>
        </w:rPr>
        <w:t>в отношении,</w:t>
      </w:r>
      <w:r w:rsidR="000767AD" w:rsidRPr="000767AD">
        <w:rPr>
          <w:sz w:val="28"/>
          <w:lang w:eastAsia="en-US"/>
        </w:rPr>
        <w:t xml:space="preserve"> которых не предлагается проведение кадастровых работ.</w:t>
      </w:r>
      <w:r w:rsidR="000767AD">
        <w:rPr>
          <w:sz w:val="28"/>
          <w:lang w:eastAsia="en-US"/>
        </w:rPr>
        <w:t xml:space="preserve"> </w:t>
      </w:r>
      <w:r w:rsidR="000767AD" w:rsidRPr="000767AD">
        <w:rPr>
          <w:sz w:val="28"/>
          <w:lang w:eastAsia="en-US"/>
        </w:rPr>
        <w:t>Перечень земельных учас</w:t>
      </w:r>
      <w:r>
        <w:rPr>
          <w:sz w:val="28"/>
          <w:lang w:eastAsia="en-US"/>
        </w:rPr>
        <w:t>тков, полностью расположенных 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sidRPr="000767AD">
        <w:rPr>
          <w:sz w:val="28"/>
          <w:lang w:eastAsia="en-US"/>
        </w:rPr>
        <w:t xml:space="preserve"> </w:t>
      </w:r>
      <w:r w:rsidR="000767AD" w:rsidRPr="000767AD">
        <w:rPr>
          <w:sz w:val="28"/>
          <w:lang w:eastAsia="en-US"/>
        </w:rPr>
        <w:t xml:space="preserve">(в границах устанавливаемых красных линий) представлен в </w:t>
      </w:r>
      <w:r w:rsidR="000767AD">
        <w:rPr>
          <w:rFonts w:eastAsia="MS Mincho"/>
          <w:sz w:val="28"/>
          <w:szCs w:val="28"/>
          <w:highlight w:val="yellow"/>
        </w:rPr>
        <w:t xml:space="preserve">приложении </w:t>
      </w:r>
      <w:r w:rsidR="000767AD" w:rsidRPr="000767AD">
        <w:rPr>
          <w:rFonts w:eastAsia="MS Mincho"/>
          <w:sz w:val="28"/>
          <w:szCs w:val="28"/>
          <w:highlight w:val="yellow"/>
        </w:rPr>
        <w:t>4</w:t>
      </w:r>
      <w:r w:rsidR="000767AD" w:rsidRPr="00C85274">
        <w:rPr>
          <w:rFonts w:eastAsia="MS Mincho"/>
          <w:sz w:val="28"/>
          <w:szCs w:val="28"/>
        </w:rPr>
        <w:t xml:space="preserve"> к </w:t>
      </w:r>
      <w:r w:rsidR="000767AD" w:rsidRPr="00C85274">
        <w:rPr>
          <w:sz w:val="28"/>
          <w:szCs w:val="28"/>
        </w:rPr>
        <w:t xml:space="preserve">документации </w:t>
      </w:r>
      <w:r w:rsidR="000767AD" w:rsidRPr="00C85274">
        <w:rPr>
          <w:sz w:val="28"/>
          <w:szCs w:val="28"/>
          <w:lang w:eastAsia="ar-SA"/>
        </w:rPr>
        <w:t>по планировке</w:t>
      </w:r>
      <w:r w:rsidR="000767AD" w:rsidRPr="00F005D0">
        <w:rPr>
          <w:sz w:val="28"/>
          <w:szCs w:val="28"/>
          <w:lang w:eastAsia="ar-SA"/>
        </w:rPr>
        <w:t xml:space="preserve"> территории (проект</w:t>
      </w:r>
      <w:r w:rsidR="000767AD">
        <w:rPr>
          <w:sz w:val="28"/>
          <w:szCs w:val="28"/>
          <w:lang w:eastAsia="ar-SA"/>
        </w:rPr>
        <w:t>у</w:t>
      </w:r>
      <w:r w:rsidR="000767AD" w:rsidRPr="00F005D0">
        <w:rPr>
          <w:sz w:val="28"/>
          <w:szCs w:val="28"/>
          <w:lang w:eastAsia="ar-SA"/>
        </w:rPr>
        <w:t xml:space="preserve"> планировки территории, проект</w:t>
      </w:r>
      <w:r w:rsidR="000767AD">
        <w:rPr>
          <w:sz w:val="28"/>
          <w:szCs w:val="28"/>
          <w:lang w:eastAsia="ar-SA"/>
        </w:rPr>
        <w:t>у</w:t>
      </w:r>
      <w:r w:rsidR="000767AD" w:rsidRPr="00F005D0">
        <w:rPr>
          <w:sz w:val="28"/>
          <w:szCs w:val="28"/>
          <w:lang w:eastAsia="ar-SA"/>
        </w:rPr>
        <w:t xml:space="preserve"> межевания территории) </w:t>
      </w:r>
      <w:r w:rsidR="000767AD">
        <w:rPr>
          <w:sz w:val="28"/>
          <w:szCs w:val="28"/>
        </w:rPr>
        <w:t>в</w:t>
      </w:r>
      <w:r w:rsidR="000767AD"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sidR="000767AD" w:rsidRPr="00C85274">
        <w:rPr>
          <w:sz w:val="28"/>
          <w:lang w:eastAsia="en-US"/>
        </w:rPr>
        <w:t>.</w:t>
      </w:r>
    </w:p>
    <w:p w:rsidR="000767AD" w:rsidRDefault="000767AD" w:rsidP="000767AD">
      <w:pPr>
        <w:widowControl w:val="0"/>
        <w:ind w:firstLine="709"/>
        <w:jc w:val="both"/>
        <w:rPr>
          <w:sz w:val="28"/>
          <w:lang w:eastAsia="en-US"/>
        </w:rPr>
      </w:pPr>
      <w:r w:rsidRPr="000767AD">
        <w:rPr>
          <w:sz w:val="28"/>
          <w:lang w:eastAsia="en-US"/>
        </w:rPr>
        <w:t xml:space="preserve">Перечень земельных участков, полностью расположенных в </w:t>
      </w:r>
      <w:r w:rsidR="0046285A" w:rsidRPr="00DE7BB9">
        <w:rPr>
          <w:sz w:val="28"/>
          <w:szCs w:val="28"/>
        </w:rPr>
        <w:t>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sidRPr="000767AD">
        <w:rPr>
          <w:sz w:val="28"/>
          <w:lang w:eastAsia="en-US"/>
        </w:rPr>
        <w:t xml:space="preserve"> (в границах устанавливаемых красных линий),</w:t>
      </w:r>
      <w:r w:rsidR="008A5578">
        <w:rPr>
          <w:sz w:val="28"/>
          <w:lang w:eastAsia="en-US"/>
        </w:rPr>
        <w:t xml:space="preserve"> в отношении которых предполагается </w:t>
      </w:r>
      <w:r w:rsidRPr="000767AD">
        <w:rPr>
          <w:sz w:val="28"/>
          <w:lang w:eastAsia="en-US"/>
        </w:rPr>
        <w:t xml:space="preserve">изъятие для муниципальных нужд представлен в </w:t>
      </w:r>
      <w:r>
        <w:rPr>
          <w:rFonts w:eastAsia="MS Mincho"/>
          <w:sz w:val="28"/>
          <w:szCs w:val="28"/>
          <w:highlight w:val="yellow"/>
        </w:rPr>
        <w:t>приложении</w:t>
      </w:r>
      <w:r w:rsidRPr="000767AD">
        <w:rPr>
          <w:rFonts w:eastAsia="MS Mincho"/>
          <w:sz w:val="28"/>
          <w:szCs w:val="28"/>
          <w:highlight w:val="yellow"/>
        </w:rPr>
        <w:t xml:space="preserve"> 5</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sidRPr="00C85274">
        <w:rPr>
          <w:sz w:val="28"/>
          <w:lang w:eastAsia="en-US"/>
        </w:rPr>
        <w:t>.</w:t>
      </w:r>
    </w:p>
    <w:p w:rsidR="000767AD" w:rsidRDefault="000767AD" w:rsidP="000767AD">
      <w:pPr>
        <w:widowControl w:val="0"/>
        <w:ind w:firstLine="709"/>
        <w:jc w:val="both"/>
        <w:rPr>
          <w:sz w:val="28"/>
          <w:lang w:eastAsia="en-US"/>
        </w:rPr>
      </w:pPr>
      <w:r w:rsidRPr="000767AD">
        <w:rPr>
          <w:sz w:val="28"/>
          <w:lang w:eastAsia="en-US"/>
        </w:rPr>
        <w:t xml:space="preserve">Перечень </w:t>
      </w:r>
      <w:r w:rsidR="00EB24F3" w:rsidRPr="00EB24F3">
        <w:rPr>
          <w:sz w:val="28"/>
          <w:lang w:eastAsia="en-US"/>
        </w:rPr>
        <w:t xml:space="preserve">координат характерных точек образуемых земельных участков, в том числе в отношении которых </w:t>
      </w:r>
      <w:r w:rsidR="008A5578">
        <w:rPr>
          <w:sz w:val="28"/>
          <w:lang w:eastAsia="en-US"/>
        </w:rPr>
        <w:t>предполагае</w:t>
      </w:r>
      <w:r w:rsidR="00EB24F3" w:rsidRPr="00EB24F3">
        <w:rPr>
          <w:sz w:val="28"/>
          <w:lang w:eastAsia="en-US"/>
        </w:rPr>
        <w:t>тся изъятие для муниципальных нужд</w:t>
      </w:r>
      <w:r w:rsidRPr="000767AD">
        <w:rPr>
          <w:sz w:val="28"/>
          <w:lang w:eastAsia="en-US"/>
        </w:rPr>
        <w:t xml:space="preserve"> представлен в </w:t>
      </w:r>
      <w:r>
        <w:rPr>
          <w:rFonts w:eastAsia="MS Mincho"/>
          <w:sz w:val="28"/>
          <w:szCs w:val="28"/>
          <w:highlight w:val="yellow"/>
        </w:rPr>
        <w:t xml:space="preserve">приложении </w:t>
      </w:r>
      <w:r w:rsidRPr="000767AD">
        <w:rPr>
          <w:rFonts w:eastAsia="MS Mincho"/>
          <w:sz w:val="28"/>
          <w:szCs w:val="28"/>
          <w:highlight w:val="yellow"/>
        </w:rPr>
        <w:t>6</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r w:rsidRPr="00C85274">
        <w:rPr>
          <w:sz w:val="28"/>
          <w:lang w:eastAsia="en-US"/>
        </w:rPr>
        <w:t>.</w:t>
      </w:r>
    </w:p>
    <w:p w:rsidR="00E065DF" w:rsidRPr="000849AC" w:rsidRDefault="00E065DF" w:rsidP="00E065DF">
      <w:pPr>
        <w:widowControl w:val="0"/>
        <w:ind w:firstLine="709"/>
        <w:jc w:val="both"/>
        <w:rPr>
          <w:sz w:val="28"/>
          <w:lang w:eastAsia="en-US"/>
        </w:rPr>
      </w:pPr>
      <w:r w:rsidRPr="00C85274">
        <w:rPr>
          <w:sz w:val="28"/>
          <w:lang w:eastAsia="en-US"/>
        </w:rPr>
        <w:t>Необходимости в установлении сервитутов в отношении образуемых земельных</w:t>
      </w:r>
      <w:r w:rsidRPr="000849AC">
        <w:rPr>
          <w:sz w:val="28"/>
          <w:lang w:eastAsia="en-US"/>
        </w:rPr>
        <w:t xml:space="preserve"> участков на момент разработки проекта межевания</w:t>
      </w:r>
      <w:r>
        <w:rPr>
          <w:sz w:val="28"/>
          <w:lang w:eastAsia="en-US"/>
        </w:rPr>
        <w:t xml:space="preserve"> территории</w:t>
      </w:r>
      <w:r w:rsidRPr="000849AC">
        <w:rPr>
          <w:sz w:val="28"/>
          <w:lang w:eastAsia="en-US"/>
        </w:rPr>
        <w:t xml:space="preserve"> не выявлено.</w:t>
      </w:r>
    </w:p>
    <w:p w:rsidR="000C00F0" w:rsidRPr="000C00F0" w:rsidRDefault="000C00F0" w:rsidP="00BE450A">
      <w:pPr>
        <w:numPr>
          <w:ilvl w:val="0"/>
          <w:numId w:val="36"/>
        </w:numPr>
        <w:tabs>
          <w:tab w:val="left" w:pos="993"/>
        </w:tabs>
        <w:ind w:left="0" w:firstLine="709"/>
        <w:jc w:val="both"/>
        <w:rPr>
          <w:rFonts w:eastAsia="MS Mincho"/>
          <w:sz w:val="28"/>
          <w:szCs w:val="28"/>
        </w:rPr>
      </w:pPr>
      <w:r w:rsidRPr="000C00F0">
        <w:rPr>
          <w:sz w:val="28"/>
          <w:lang w:eastAsia="en-US"/>
        </w:rPr>
        <w:t>Сведения о разрешенном использовании образуемых земельных участков.</w:t>
      </w:r>
    </w:p>
    <w:p w:rsidR="000C00F0" w:rsidRDefault="000C00F0" w:rsidP="000C00F0">
      <w:pPr>
        <w:widowControl w:val="0"/>
        <w:ind w:firstLine="709"/>
        <w:jc w:val="both"/>
        <w:rPr>
          <w:sz w:val="28"/>
          <w:lang w:eastAsia="en-US"/>
        </w:rPr>
      </w:pPr>
      <w:r w:rsidRPr="00337289">
        <w:rPr>
          <w:sz w:val="28"/>
          <w:lang w:eastAsia="en-US"/>
        </w:rPr>
        <w:t>В проекте межевания территории разрешенное использование образуемых земельных участков устан</w:t>
      </w:r>
      <w:r>
        <w:rPr>
          <w:sz w:val="28"/>
          <w:lang w:eastAsia="en-US"/>
        </w:rPr>
        <w:t>о</w:t>
      </w:r>
      <w:r w:rsidRPr="00337289">
        <w:rPr>
          <w:sz w:val="28"/>
          <w:lang w:eastAsia="en-US"/>
        </w:rPr>
        <w:t>вл</w:t>
      </w:r>
      <w:r>
        <w:rPr>
          <w:sz w:val="28"/>
          <w:lang w:eastAsia="en-US"/>
        </w:rPr>
        <w:t>ено в соответствии с</w:t>
      </w:r>
      <w:r w:rsidRPr="00337289">
        <w:rPr>
          <w:sz w:val="28"/>
          <w:lang w:eastAsia="en-US"/>
        </w:rPr>
        <w:t xml:space="preserve"> Правилам</w:t>
      </w:r>
      <w:r>
        <w:rPr>
          <w:sz w:val="28"/>
          <w:lang w:eastAsia="en-US"/>
        </w:rPr>
        <w:t>и</w:t>
      </w:r>
      <w:r w:rsidRPr="00337289">
        <w:rPr>
          <w:sz w:val="28"/>
          <w:lang w:eastAsia="en-US"/>
        </w:rPr>
        <w:t xml:space="preserve">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 сентября 2014 г. № 540 «Об утверждении классификатора </w:t>
      </w:r>
      <w:r w:rsidRPr="00C85274">
        <w:rPr>
          <w:sz w:val="28"/>
          <w:lang w:eastAsia="en-US"/>
        </w:rPr>
        <w:t>видов разрешенного использования земельных участков»</w:t>
      </w:r>
      <w:r>
        <w:rPr>
          <w:sz w:val="28"/>
          <w:lang w:eastAsia="en-US"/>
        </w:rPr>
        <w:t>.</w:t>
      </w:r>
    </w:p>
    <w:p w:rsidR="000C00F0" w:rsidRPr="00F362FD" w:rsidRDefault="000C00F0" w:rsidP="000C00F0">
      <w:pPr>
        <w:widowControl w:val="0"/>
        <w:tabs>
          <w:tab w:val="left" w:pos="6663"/>
        </w:tabs>
        <w:spacing w:line="240" w:lineRule="exact"/>
        <w:ind w:right="-28"/>
        <w:contextualSpacing/>
        <w:rPr>
          <w:sz w:val="28"/>
          <w:szCs w:val="28"/>
        </w:rPr>
      </w:pPr>
      <w:r w:rsidRPr="00F362FD">
        <w:rPr>
          <w:sz w:val="28"/>
          <w:szCs w:val="28"/>
        </w:rPr>
        <w:t xml:space="preserve">Первый заместитель главы </w:t>
      </w:r>
    </w:p>
    <w:p w:rsidR="00591956" w:rsidRDefault="000C00F0" w:rsidP="000F3FB4">
      <w:pPr>
        <w:widowControl w:val="0"/>
        <w:tabs>
          <w:tab w:val="left" w:pos="6663"/>
        </w:tabs>
        <w:spacing w:line="240" w:lineRule="exact"/>
        <w:ind w:right="-28"/>
        <w:contextualSpacing/>
        <w:rPr>
          <w:sz w:val="28"/>
          <w:szCs w:val="28"/>
        </w:rPr>
      </w:pPr>
      <w:r w:rsidRPr="00F362FD">
        <w:rPr>
          <w:sz w:val="28"/>
          <w:szCs w:val="28"/>
        </w:rPr>
        <w:t>а</w:t>
      </w:r>
      <w:r>
        <w:rPr>
          <w:sz w:val="28"/>
          <w:szCs w:val="28"/>
        </w:rPr>
        <w:t xml:space="preserve">дминистрации города Ставрополя                                  </w:t>
      </w:r>
      <w:r w:rsidRPr="00F362FD">
        <w:rPr>
          <w:sz w:val="28"/>
          <w:szCs w:val="28"/>
        </w:rPr>
        <w:tab/>
        <w:t xml:space="preserve">       Ю.В. Белолапенко</w:t>
      </w:r>
      <w:r w:rsidR="00591956">
        <w:rPr>
          <w:sz w:val="28"/>
          <w:szCs w:val="28"/>
        </w:rPr>
        <w:br w:type="page"/>
      </w:r>
    </w:p>
    <w:p w:rsidR="00591956" w:rsidRPr="000849AC" w:rsidRDefault="00591956" w:rsidP="00591956">
      <w:pPr>
        <w:ind w:left="5103"/>
        <w:jc w:val="both"/>
        <w:rPr>
          <w:sz w:val="28"/>
          <w:szCs w:val="28"/>
        </w:rPr>
      </w:pPr>
      <w:r w:rsidRPr="000849AC">
        <w:rPr>
          <w:sz w:val="28"/>
          <w:szCs w:val="28"/>
        </w:rPr>
        <w:lastRenderedPageBreak/>
        <w:t>Приложение 1</w:t>
      </w:r>
    </w:p>
    <w:p w:rsidR="00591956" w:rsidRPr="000849AC" w:rsidRDefault="00591956" w:rsidP="00591956">
      <w:pPr>
        <w:keepNext/>
        <w:spacing w:line="240" w:lineRule="exact"/>
        <w:ind w:left="5103"/>
        <w:contextualSpacing/>
        <w:outlineLvl w:val="0"/>
        <w:rPr>
          <w:sz w:val="28"/>
          <w:szCs w:val="28"/>
        </w:rPr>
      </w:pPr>
    </w:p>
    <w:p w:rsidR="00591956" w:rsidRPr="000849AC" w:rsidRDefault="00591956" w:rsidP="00591956">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591956" w:rsidRDefault="00591956" w:rsidP="00591956">
      <w:pPr>
        <w:keepNext/>
        <w:contextualSpacing/>
        <w:jc w:val="center"/>
        <w:outlineLvl w:val="0"/>
        <w:rPr>
          <w:sz w:val="28"/>
          <w:szCs w:val="28"/>
        </w:rPr>
      </w:pPr>
    </w:p>
    <w:p w:rsidR="00591956" w:rsidRPr="000849AC" w:rsidRDefault="00591956" w:rsidP="00591956">
      <w:pPr>
        <w:keepNext/>
        <w:contextualSpacing/>
        <w:jc w:val="center"/>
        <w:outlineLvl w:val="0"/>
        <w:rPr>
          <w:sz w:val="28"/>
          <w:szCs w:val="28"/>
        </w:rPr>
      </w:pPr>
    </w:p>
    <w:p w:rsidR="00591956" w:rsidRDefault="00591956" w:rsidP="00591956">
      <w:pPr>
        <w:keepNext/>
        <w:spacing w:line="240" w:lineRule="exact"/>
        <w:contextualSpacing/>
        <w:jc w:val="center"/>
        <w:outlineLvl w:val="0"/>
        <w:rPr>
          <w:sz w:val="28"/>
          <w:szCs w:val="28"/>
        </w:rPr>
      </w:pPr>
      <w:r w:rsidRPr="000849AC">
        <w:rPr>
          <w:sz w:val="28"/>
          <w:szCs w:val="28"/>
        </w:rPr>
        <w:t>ТЕХНИКО-ЭКОНОМИЧЕСКИЕ ПОКАЗАТЕЛИ</w:t>
      </w:r>
    </w:p>
    <w:p w:rsidR="00591956" w:rsidRDefault="00591956" w:rsidP="00591956">
      <w:pPr>
        <w:keepNext/>
        <w:spacing w:line="240" w:lineRule="exact"/>
        <w:contextualSpacing/>
        <w:jc w:val="center"/>
        <w:outlineLvl w:val="0"/>
        <w:rPr>
          <w:sz w:val="28"/>
          <w:szCs w:val="28"/>
        </w:rPr>
      </w:pPr>
      <w:r w:rsidRPr="000849AC">
        <w:rPr>
          <w:sz w:val="28"/>
          <w:szCs w:val="28"/>
        </w:rPr>
        <w:t xml:space="preserve">документации </w:t>
      </w:r>
      <w:r w:rsidRPr="000849AC">
        <w:rPr>
          <w:sz w:val="28"/>
          <w:szCs w:val="28"/>
          <w:lang w:eastAsia="en-US"/>
        </w:rPr>
        <w:t xml:space="preserve">по планировке территории (проекта планировки </w:t>
      </w:r>
      <w:r w:rsidR="00AB5AF8">
        <w:rPr>
          <w:sz w:val="28"/>
          <w:szCs w:val="28"/>
          <w:lang w:eastAsia="en-US"/>
        </w:rPr>
        <w:t xml:space="preserve">территории)  </w:t>
      </w:r>
      <w:r>
        <w:rPr>
          <w:sz w:val="28"/>
          <w:szCs w:val="28"/>
          <w:lang w:eastAsia="en-US"/>
        </w:rPr>
        <w:t xml:space="preserve">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591956" w:rsidRDefault="00591956" w:rsidP="00591956">
      <w:pPr>
        <w:keepNext/>
        <w:spacing w:line="240" w:lineRule="exact"/>
        <w:contextualSpacing/>
        <w:jc w:val="center"/>
        <w:outlineLvl w:val="0"/>
        <w:rPr>
          <w:sz w:val="28"/>
          <w:szCs w:val="28"/>
        </w:rPr>
      </w:pPr>
    </w:p>
    <w:tbl>
      <w:tblPr>
        <w:tblW w:w="9215" w:type="dxa"/>
        <w:tblInd w:w="108" w:type="dxa"/>
        <w:tblLayout w:type="fixed"/>
        <w:tblLook w:val="0000" w:firstRow="0" w:lastRow="0" w:firstColumn="0" w:lastColumn="0" w:noHBand="0" w:noVBand="0"/>
      </w:tblPr>
      <w:tblGrid>
        <w:gridCol w:w="709"/>
        <w:gridCol w:w="4820"/>
        <w:gridCol w:w="1418"/>
        <w:gridCol w:w="2268"/>
      </w:tblGrid>
      <w:tr w:rsidR="00591956" w:rsidRPr="00BD25D6" w:rsidTr="00591956">
        <w:trPr>
          <w:cantSplit/>
          <w:trHeight w:val="20"/>
        </w:trPr>
        <w:tc>
          <w:tcPr>
            <w:tcW w:w="709" w:type="dxa"/>
            <w:tcBorders>
              <w:top w:val="single" w:sz="8" w:space="0" w:color="000000"/>
              <w:left w:val="single" w:sz="8" w:space="0" w:color="000000"/>
              <w:bottom w:val="single" w:sz="8" w:space="0" w:color="000000"/>
            </w:tcBorders>
          </w:tcPr>
          <w:p w:rsidR="00591956" w:rsidRPr="007C03A3" w:rsidRDefault="00591956" w:rsidP="00EB24F3">
            <w:pPr>
              <w:spacing w:line="240" w:lineRule="exact"/>
              <w:jc w:val="center"/>
              <w:rPr>
                <w:rFonts w:eastAsia="MS Mincho"/>
                <w:sz w:val="24"/>
                <w:szCs w:val="24"/>
              </w:rPr>
            </w:pPr>
            <w:r w:rsidRPr="007C03A3">
              <w:rPr>
                <w:rFonts w:eastAsia="MS Mincho"/>
                <w:sz w:val="24"/>
                <w:szCs w:val="24"/>
              </w:rPr>
              <w:t>№ п/п</w:t>
            </w:r>
          </w:p>
        </w:tc>
        <w:tc>
          <w:tcPr>
            <w:tcW w:w="4820" w:type="dxa"/>
            <w:tcBorders>
              <w:top w:val="single" w:sz="8" w:space="0" w:color="000000"/>
              <w:left w:val="single" w:sz="8" w:space="0" w:color="000000"/>
              <w:bottom w:val="single" w:sz="8" w:space="0" w:color="000000"/>
            </w:tcBorders>
            <w:shd w:val="clear" w:color="auto" w:fill="auto"/>
          </w:tcPr>
          <w:p w:rsidR="00591956" w:rsidRPr="00BD25D6" w:rsidRDefault="00591956" w:rsidP="00EB24F3">
            <w:pPr>
              <w:jc w:val="center"/>
              <w:rPr>
                <w:iCs/>
                <w:sz w:val="24"/>
                <w:szCs w:val="24"/>
              </w:rPr>
            </w:pPr>
            <w:r w:rsidRPr="00BD25D6">
              <w:rPr>
                <w:iCs/>
                <w:sz w:val="24"/>
                <w:szCs w:val="24"/>
              </w:rPr>
              <w:t>Наименование</w:t>
            </w:r>
          </w:p>
        </w:tc>
        <w:tc>
          <w:tcPr>
            <w:tcW w:w="1418" w:type="dxa"/>
            <w:tcBorders>
              <w:top w:val="single" w:sz="8" w:space="0" w:color="000000"/>
              <w:left w:val="single" w:sz="8" w:space="0" w:color="000000"/>
              <w:bottom w:val="single" w:sz="8" w:space="0" w:color="000000"/>
            </w:tcBorders>
            <w:shd w:val="clear" w:color="auto" w:fill="auto"/>
          </w:tcPr>
          <w:p w:rsidR="00591956" w:rsidRPr="00BD25D6" w:rsidRDefault="00591956" w:rsidP="00EB24F3">
            <w:pPr>
              <w:jc w:val="center"/>
              <w:rPr>
                <w:iCs/>
                <w:sz w:val="24"/>
                <w:szCs w:val="24"/>
              </w:rPr>
            </w:pPr>
            <w:r w:rsidRPr="00BD25D6">
              <w:rPr>
                <w:iCs/>
                <w:sz w:val="24"/>
                <w:szCs w:val="24"/>
              </w:rPr>
              <w:t>Единицы измерения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591956" w:rsidRPr="00BD25D6" w:rsidRDefault="00591956" w:rsidP="00EB24F3">
            <w:pPr>
              <w:jc w:val="center"/>
              <w:rPr>
                <w:iCs/>
                <w:sz w:val="24"/>
                <w:szCs w:val="24"/>
              </w:rPr>
            </w:pPr>
            <w:r w:rsidRPr="00BD25D6">
              <w:rPr>
                <w:iCs/>
                <w:sz w:val="24"/>
                <w:szCs w:val="24"/>
              </w:rPr>
              <w:t>Количество</w:t>
            </w:r>
          </w:p>
        </w:tc>
      </w:tr>
      <w:tr w:rsidR="00591956" w:rsidRPr="00BD25D6" w:rsidTr="00591956">
        <w:trPr>
          <w:cantSplit/>
          <w:trHeight w:val="20"/>
        </w:trPr>
        <w:tc>
          <w:tcPr>
            <w:tcW w:w="709" w:type="dxa"/>
            <w:tcBorders>
              <w:top w:val="single" w:sz="4" w:space="0" w:color="000000"/>
              <w:left w:val="single" w:sz="8" w:space="0" w:color="000000"/>
              <w:bottom w:val="single" w:sz="4" w:space="0" w:color="000000"/>
            </w:tcBorders>
          </w:tcPr>
          <w:p w:rsidR="00591956" w:rsidRPr="00BD25D6" w:rsidRDefault="00591956" w:rsidP="00EB24F3">
            <w:pPr>
              <w:jc w:val="center"/>
              <w:rPr>
                <w:rFonts w:eastAsia="MS Mincho"/>
                <w:sz w:val="24"/>
                <w:szCs w:val="24"/>
              </w:rPr>
            </w:pPr>
            <w:r>
              <w:rPr>
                <w:rFonts w:eastAsia="MS Mincho"/>
                <w:sz w:val="24"/>
                <w:szCs w:val="24"/>
              </w:rPr>
              <w:t>1.</w:t>
            </w:r>
          </w:p>
        </w:tc>
        <w:tc>
          <w:tcPr>
            <w:tcW w:w="4820" w:type="dxa"/>
            <w:tcBorders>
              <w:top w:val="single" w:sz="4" w:space="0" w:color="000000"/>
              <w:left w:val="single" w:sz="8" w:space="0" w:color="000000"/>
              <w:bottom w:val="single" w:sz="4" w:space="0" w:color="000000"/>
            </w:tcBorders>
            <w:shd w:val="clear" w:color="auto" w:fill="auto"/>
          </w:tcPr>
          <w:p w:rsidR="00591956" w:rsidRPr="00E65F82" w:rsidRDefault="00591956" w:rsidP="00EB24F3">
            <w:pPr>
              <w:rPr>
                <w:rFonts w:eastAsia="MS Mincho"/>
                <w:sz w:val="24"/>
                <w:szCs w:val="24"/>
              </w:rPr>
            </w:pPr>
            <w:r w:rsidRPr="00E65F82">
              <w:rPr>
                <w:rFonts w:eastAsia="MS Mincho"/>
                <w:sz w:val="24"/>
                <w:szCs w:val="24"/>
              </w:rPr>
              <w:t>Площадь проектирования</w:t>
            </w:r>
          </w:p>
        </w:tc>
        <w:tc>
          <w:tcPr>
            <w:tcW w:w="1418"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jc w:val="center"/>
              <w:rPr>
                <w:rFonts w:eastAsia="MS Mincho"/>
                <w:sz w:val="24"/>
                <w:szCs w:val="24"/>
              </w:rPr>
            </w:pPr>
            <w:r>
              <w:rPr>
                <w:rFonts w:eastAsia="MS Mincho"/>
                <w:sz w:val="24"/>
                <w:szCs w:val="24"/>
              </w:rPr>
              <w:t>га</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BD25D6" w:rsidRDefault="00591956" w:rsidP="00EB24F3">
            <w:pPr>
              <w:jc w:val="center"/>
              <w:rPr>
                <w:rFonts w:eastAsia="MS Mincho"/>
                <w:sz w:val="24"/>
                <w:szCs w:val="24"/>
              </w:rPr>
            </w:pPr>
            <w:r>
              <w:rPr>
                <w:rFonts w:eastAsia="MS Mincho"/>
                <w:sz w:val="24"/>
                <w:szCs w:val="24"/>
              </w:rPr>
              <w:t>11,7</w:t>
            </w:r>
          </w:p>
        </w:tc>
      </w:tr>
      <w:tr w:rsidR="00591956" w:rsidRPr="00BD25D6" w:rsidTr="00591956">
        <w:trPr>
          <w:cantSplit/>
          <w:trHeight w:val="20"/>
        </w:trPr>
        <w:tc>
          <w:tcPr>
            <w:tcW w:w="709" w:type="dxa"/>
            <w:tcBorders>
              <w:top w:val="single" w:sz="4" w:space="0" w:color="000000"/>
              <w:left w:val="single" w:sz="8" w:space="0" w:color="000000"/>
              <w:bottom w:val="single" w:sz="4" w:space="0" w:color="000000"/>
            </w:tcBorders>
          </w:tcPr>
          <w:p w:rsidR="00591956" w:rsidRPr="00BD25D6" w:rsidRDefault="00591956" w:rsidP="00EB24F3">
            <w:pPr>
              <w:jc w:val="center"/>
              <w:rPr>
                <w:rFonts w:eastAsia="MS Mincho"/>
                <w:sz w:val="24"/>
                <w:szCs w:val="24"/>
              </w:rPr>
            </w:pPr>
            <w:r>
              <w:rPr>
                <w:rFonts w:eastAsia="MS Mincho"/>
                <w:sz w:val="24"/>
                <w:szCs w:val="24"/>
              </w:rPr>
              <w:t>2.</w:t>
            </w:r>
          </w:p>
        </w:tc>
        <w:tc>
          <w:tcPr>
            <w:tcW w:w="4820" w:type="dxa"/>
            <w:tcBorders>
              <w:top w:val="single" w:sz="4" w:space="0" w:color="000000"/>
              <w:left w:val="single" w:sz="8" w:space="0" w:color="000000"/>
              <w:bottom w:val="single" w:sz="4" w:space="0" w:color="000000"/>
            </w:tcBorders>
            <w:shd w:val="clear" w:color="auto" w:fill="auto"/>
          </w:tcPr>
          <w:p w:rsidR="00591956" w:rsidRPr="00E65F82" w:rsidRDefault="00591956" w:rsidP="00EB24F3">
            <w:pPr>
              <w:rPr>
                <w:rFonts w:eastAsia="MS Mincho"/>
                <w:sz w:val="24"/>
                <w:szCs w:val="24"/>
              </w:rPr>
            </w:pPr>
            <w:r w:rsidRPr="00E65F82">
              <w:rPr>
                <w:rFonts w:eastAsia="MS Mincho"/>
                <w:sz w:val="24"/>
                <w:szCs w:val="24"/>
              </w:rPr>
              <w:t>Протяженность</w:t>
            </w:r>
          </w:p>
        </w:tc>
        <w:tc>
          <w:tcPr>
            <w:tcW w:w="1418"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jc w:val="center"/>
              <w:rPr>
                <w:rFonts w:eastAsia="MS Mincho"/>
                <w:sz w:val="24"/>
                <w:szCs w:val="24"/>
              </w:rPr>
            </w:pPr>
            <w:r>
              <w:rPr>
                <w:rFonts w:eastAsia="MS Mincho"/>
                <w:sz w:val="24"/>
                <w:szCs w:val="24"/>
              </w:rPr>
              <w:t>м</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BD25D6" w:rsidRDefault="00591956" w:rsidP="00EB24F3">
            <w:pPr>
              <w:jc w:val="center"/>
              <w:rPr>
                <w:rFonts w:eastAsia="MS Mincho"/>
                <w:sz w:val="24"/>
                <w:szCs w:val="24"/>
              </w:rPr>
            </w:pPr>
            <w:r>
              <w:rPr>
                <w:rFonts w:eastAsia="MS Mincho"/>
                <w:sz w:val="24"/>
                <w:szCs w:val="24"/>
              </w:rPr>
              <w:t>2400</w:t>
            </w:r>
          </w:p>
        </w:tc>
      </w:tr>
      <w:tr w:rsidR="00591956" w:rsidRPr="00BD25D6" w:rsidTr="00591956">
        <w:trPr>
          <w:cantSplit/>
          <w:trHeight w:val="20"/>
        </w:trPr>
        <w:tc>
          <w:tcPr>
            <w:tcW w:w="709" w:type="dxa"/>
            <w:tcBorders>
              <w:top w:val="single" w:sz="4" w:space="0" w:color="000000"/>
              <w:left w:val="single" w:sz="8" w:space="0" w:color="000000"/>
              <w:bottom w:val="single" w:sz="4" w:space="0" w:color="000000"/>
            </w:tcBorders>
          </w:tcPr>
          <w:p w:rsidR="00591956" w:rsidRPr="00BD25D6" w:rsidRDefault="00591956" w:rsidP="00EB24F3">
            <w:pPr>
              <w:jc w:val="center"/>
              <w:rPr>
                <w:rFonts w:eastAsia="MS Mincho"/>
                <w:sz w:val="24"/>
                <w:szCs w:val="24"/>
              </w:rPr>
            </w:pPr>
            <w:r>
              <w:rPr>
                <w:rFonts w:eastAsia="MS Mincho"/>
                <w:sz w:val="24"/>
                <w:szCs w:val="24"/>
              </w:rPr>
              <w:t>3.</w:t>
            </w:r>
          </w:p>
        </w:tc>
        <w:tc>
          <w:tcPr>
            <w:tcW w:w="4820" w:type="dxa"/>
            <w:tcBorders>
              <w:top w:val="single" w:sz="4" w:space="0" w:color="000000"/>
              <w:left w:val="single" w:sz="8" w:space="0" w:color="000000"/>
              <w:bottom w:val="single" w:sz="4" w:space="0" w:color="000000"/>
            </w:tcBorders>
            <w:shd w:val="clear" w:color="auto" w:fill="auto"/>
          </w:tcPr>
          <w:p w:rsidR="00591956" w:rsidRPr="00E65F82" w:rsidRDefault="00591956" w:rsidP="00EB24F3">
            <w:pPr>
              <w:rPr>
                <w:rFonts w:eastAsia="MS Mincho"/>
                <w:sz w:val="24"/>
                <w:szCs w:val="24"/>
              </w:rPr>
            </w:pPr>
            <w:r w:rsidRPr="00E65F82">
              <w:rPr>
                <w:rFonts w:eastAsia="MS Mincho"/>
                <w:sz w:val="24"/>
                <w:szCs w:val="24"/>
              </w:rPr>
              <w:t>Длина территории проектирования</w:t>
            </w:r>
          </w:p>
        </w:tc>
        <w:tc>
          <w:tcPr>
            <w:tcW w:w="1418"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м</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2400</w:t>
            </w:r>
          </w:p>
        </w:tc>
      </w:tr>
      <w:tr w:rsidR="00591956" w:rsidRPr="00BD25D6" w:rsidTr="00591956">
        <w:trPr>
          <w:cantSplit/>
          <w:trHeight w:val="20"/>
        </w:trPr>
        <w:tc>
          <w:tcPr>
            <w:tcW w:w="709" w:type="dxa"/>
            <w:tcBorders>
              <w:top w:val="single" w:sz="4" w:space="0" w:color="000000"/>
              <w:left w:val="single" w:sz="8" w:space="0" w:color="000000"/>
              <w:bottom w:val="single" w:sz="4" w:space="0" w:color="000000"/>
            </w:tcBorders>
          </w:tcPr>
          <w:p w:rsidR="00591956" w:rsidRPr="00BD25D6" w:rsidRDefault="00591956" w:rsidP="00EB24F3">
            <w:pPr>
              <w:jc w:val="center"/>
              <w:rPr>
                <w:rFonts w:eastAsia="MS Mincho"/>
                <w:sz w:val="24"/>
                <w:szCs w:val="24"/>
              </w:rPr>
            </w:pPr>
            <w:r>
              <w:rPr>
                <w:rFonts w:eastAsia="MS Mincho"/>
                <w:sz w:val="24"/>
                <w:szCs w:val="24"/>
              </w:rPr>
              <w:t>4.</w:t>
            </w:r>
          </w:p>
        </w:tc>
        <w:tc>
          <w:tcPr>
            <w:tcW w:w="4820"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rPr>
                <w:rFonts w:eastAsia="MS Mincho"/>
                <w:sz w:val="24"/>
                <w:szCs w:val="24"/>
              </w:rPr>
            </w:pPr>
            <w:r w:rsidRPr="00BD25D6">
              <w:rPr>
                <w:rFonts w:eastAsia="MS Mincho"/>
                <w:sz w:val="24"/>
                <w:szCs w:val="24"/>
              </w:rPr>
              <w:t>Интенсивность движения</w:t>
            </w:r>
          </w:p>
        </w:tc>
        <w:tc>
          <w:tcPr>
            <w:tcW w:w="1418"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ед/ч</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1150</w:t>
            </w:r>
          </w:p>
        </w:tc>
      </w:tr>
      <w:tr w:rsidR="00591956" w:rsidRPr="00BD25D6" w:rsidTr="00591956">
        <w:trPr>
          <w:cantSplit/>
          <w:trHeight w:val="20"/>
        </w:trPr>
        <w:tc>
          <w:tcPr>
            <w:tcW w:w="709" w:type="dxa"/>
            <w:tcBorders>
              <w:top w:val="single" w:sz="4" w:space="0" w:color="000000"/>
              <w:left w:val="single" w:sz="8" w:space="0" w:color="000000"/>
              <w:bottom w:val="single" w:sz="4" w:space="0" w:color="000000"/>
            </w:tcBorders>
          </w:tcPr>
          <w:p w:rsidR="00591956" w:rsidRPr="008F6B1F" w:rsidRDefault="00591956" w:rsidP="00EB24F3">
            <w:pPr>
              <w:jc w:val="center"/>
              <w:rPr>
                <w:rFonts w:eastAsia="MS Mincho"/>
                <w:sz w:val="24"/>
                <w:szCs w:val="24"/>
              </w:rPr>
            </w:pPr>
            <w:r>
              <w:rPr>
                <w:rFonts w:eastAsia="MS Mincho"/>
                <w:sz w:val="24"/>
                <w:szCs w:val="24"/>
              </w:rPr>
              <w:t>5.</w:t>
            </w:r>
          </w:p>
        </w:tc>
        <w:tc>
          <w:tcPr>
            <w:tcW w:w="4820"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rPr>
                <w:rFonts w:eastAsia="MS Mincho"/>
                <w:sz w:val="24"/>
                <w:szCs w:val="24"/>
              </w:rPr>
            </w:pPr>
            <w:r w:rsidRPr="00BD25D6">
              <w:rPr>
                <w:rFonts w:eastAsia="MS Mincho"/>
                <w:sz w:val="24"/>
                <w:szCs w:val="24"/>
              </w:rPr>
              <w:t>Расчетная скорость движения</w:t>
            </w:r>
          </w:p>
        </w:tc>
        <w:tc>
          <w:tcPr>
            <w:tcW w:w="1418"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км/ч</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70</w:t>
            </w:r>
          </w:p>
        </w:tc>
      </w:tr>
      <w:tr w:rsidR="00591956" w:rsidRPr="00BD25D6" w:rsidTr="00591956">
        <w:trPr>
          <w:cantSplit/>
          <w:trHeight w:val="20"/>
        </w:trPr>
        <w:tc>
          <w:tcPr>
            <w:tcW w:w="709" w:type="dxa"/>
            <w:tcBorders>
              <w:top w:val="single" w:sz="4" w:space="0" w:color="000000"/>
              <w:left w:val="single" w:sz="8" w:space="0" w:color="000000"/>
              <w:bottom w:val="single" w:sz="4" w:space="0" w:color="000000"/>
            </w:tcBorders>
          </w:tcPr>
          <w:p w:rsidR="00591956" w:rsidRPr="008F6B1F" w:rsidRDefault="00591956" w:rsidP="00EB24F3">
            <w:pPr>
              <w:jc w:val="center"/>
              <w:rPr>
                <w:rFonts w:eastAsia="MS Mincho"/>
                <w:sz w:val="24"/>
                <w:szCs w:val="24"/>
              </w:rPr>
            </w:pPr>
            <w:r>
              <w:rPr>
                <w:rFonts w:eastAsia="MS Mincho"/>
                <w:sz w:val="24"/>
                <w:szCs w:val="24"/>
              </w:rPr>
              <w:t>6.</w:t>
            </w:r>
          </w:p>
        </w:tc>
        <w:tc>
          <w:tcPr>
            <w:tcW w:w="4820"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rPr>
                <w:rFonts w:eastAsia="MS Mincho"/>
                <w:sz w:val="24"/>
                <w:szCs w:val="24"/>
              </w:rPr>
            </w:pPr>
            <w:r>
              <w:rPr>
                <w:rFonts w:eastAsia="MS Mincho"/>
                <w:sz w:val="24"/>
                <w:szCs w:val="24"/>
              </w:rPr>
              <w:t>К</w:t>
            </w:r>
            <w:r w:rsidRPr="00BD25D6">
              <w:rPr>
                <w:rFonts w:eastAsia="MS Mincho"/>
                <w:sz w:val="24"/>
                <w:szCs w:val="24"/>
              </w:rPr>
              <w:t>оличество полос движения</w:t>
            </w:r>
          </w:p>
        </w:tc>
        <w:tc>
          <w:tcPr>
            <w:tcW w:w="1418"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шт.</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4</w:t>
            </w:r>
          </w:p>
        </w:tc>
      </w:tr>
      <w:tr w:rsidR="00591956" w:rsidRPr="008F6B1F" w:rsidTr="00591956">
        <w:trPr>
          <w:cantSplit/>
          <w:trHeight w:val="20"/>
        </w:trPr>
        <w:tc>
          <w:tcPr>
            <w:tcW w:w="709" w:type="dxa"/>
            <w:tcBorders>
              <w:top w:val="single" w:sz="4" w:space="0" w:color="000000"/>
              <w:left w:val="single" w:sz="8" w:space="0" w:color="000000"/>
              <w:bottom w:val="single" w:sz="4" w:space="0" w:color="000000"/>
            </w:tcBorders>
          </w:tcPr>
          <w:p w:rsidR="00591956" w:rsidRPr="008F6B1F" w:rsidRDefault="00591956" w:rsidP="00EB24F3">
            <w:pPr>
              <w:jc w:val="center"/>
              <w:rPr>
                <w:rFonts w:eastAsia="MS Mincho"/>
                <w:sz w:val="24"/>
                <w:szCs w:val="24"/>
              </w:rPr>
            </w:pPr>
            <w:r>
              <w:rPr>
                <w:rFonts w:eastAsia="MS Mincho"/>
                <w:sz w:val="24"/>
                <w:szCs w:val="24"/>
              </w:rPr>
              <w:t>7.</w:t>
            </w:r>
          </w:p>
        </w:tc>
        <w:tc>
          <w:tcPr>
            <w:tcW w:w="4820"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rPr>
                <w:rFonts w:eastAsia="MS Mincho"/>
                <w:sz w:val="24"/>
                <w:szCs w:val="24"/>
              </w:rPr>
            </w:pPr>
            <w:r w:rsidRPr="007C03A3">
              <w:rPr>
                <w:rFonts w:eastAsia="MS Mincho"/>
                <w:sz w:val="24"/>
                <w:szCs w:val="24"/>
              </w:rPr>
              <w:t>Количество остановок общественного транспорта</w:t>
            </w:r>
          </w:p>
        </w:tc>
        <w:tc>
          <w:tcPr>
            <w:tcW w:w="1418"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jc w:val="center"/>
              <w:rPr>
                <w:rFonts w:eastAsia="MS Mincho"/>
                <w:sz w:val="24"/>
                <w:szCs w:val="24"/>
              </w:rPr>
            </w:pPr>
            <w:r>
              <w:rPr>
                <w:rFonts w:eastAsia="MS Mincho"/>
                <w:sz w:val="24"/>
                <w:szCs w:val="24"/>
              </w:rPr>
              <w:t>шт.</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8F6B1F" w:rsidRDefault="00591956" w:rsidP="00EB24F3">
            <w:pPr>
              <w:jc w:val="center"/>
              <w:rPr>
                <w:rFonts w:eastAsia="MS Mincho"/>
                <w:sz w:val="24"/>
                <w:szCs w:val="24"/>
              </w:rPr>
            </w:pPr>
            <w:r>
              <w:rPr>
                <w:rFonts w:eastAsia="MS Mincho"/>
                <w:sz w:val="24"/>
                <w:szCs w:val="24"/>
              </w:rPr>
              <w:t>8</w:t>
            </w:r>
          </w:p>
        </w:tc>
      </w:tr>
      <w:tr w:rsidR="00591956" w:rsidRPr="008F6B1F" w:rsidTr="00591956">
        <w:trPr>
          <w:cantSplit/>
          <w:trHeight w:val="20"/>
        </w:trPr>
        <w:tc>
          <w:tcPr>
            <w:tcW w:w="709" w:type="dxa"/>
            <w:tcBorders>
              <w:top w:val="single" w:sz="4" w:space="0" w:color="000000"/>
              <w:left w:val="single" w:sz="8" w:space="0" w:color="000000"/>
              <w:bottom w:val="single" w:sz="4" w:space="0" w:color="000000"/>
            </w:tcBorders>
          </w:tcPr>
          <w:p w:rsidR="00591956" w:rsidRDefault="00591956" w:rsidP="00EB24F3">
            <w:pPr>
              <w:jc w:val="center"/>
              <w:rPr>
                <w:rFonts w:eastAsia="MS Mincho"/>
                <w:sz w:val="24"/>
                <w:szCs w:val="24"/>
              </w:rPr>
            </w:pPr>
            <w:r>
              <w:rPr>
                <w:rFonts w:eastAsia="MS Mincho"/>
                <w:sz w:val="24"/>
                <w:szCs w:val="24"/>
              </w:rPr>
              <w:t>8.</w:t>
            </w:r>
          </w:p>
        </w:tc>
        <w:tc>
          <w:tcPr>
            <w:tcW w:w="4820"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rPr>
                <w:rFonts w:eastAsia="MS Mincho"/>
                <w:sz w:val="24"/>
                <w:szCs w:val="24"/>
              </w:rPr>
            </w:pPr>
            <w:r w:rsidRPr="008F6B1F">
              <w:rPr>
                <w:rFonts w:eastAsia="MS Mincho"/>
                <w:sz w:val="24"/>
                <w:szCs w:val="24"/>
              </w:rPr>
              <w:t>Ширина проезжей части и обочин</w:t>
            </w:r>
          </w:p>
        </w:tc>
        <w:tc>
          <w:tcPr>
            <w:tcW w:w="1418"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jc w:val="center"/>
              <w:rPr>
                <w:rFonts w:eastAsia="MS Mincho"/>
                <w:sz w:val="24"/>
                <w:szCs w:val="24"/>
              </w:rPr>
            </w:pPr>
            <w:r w:rsidRPr="008F6B1F">
              <w:rPr>
                <w:rFonts w:eastAsia="MS Mincho"/>
                <w:sz w:val="24"/>
                <w:szCs w:val="24"/>
              </w:rPr>
              <w:t>м</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8F6B1F" w:rsidRDefault="00591956" w:rsidP="00EB24F3">
            <w:pPr>
              <w:jc w:val="center"/>
              <w:rPr>
                <w:rFonts w:eastAsia="MS Mincho"/>
                <w:sz w:val="24"/>
                <w:szCs w:val="24"/>
              </w:rPr>
            </w:pPr>
            <w:r w:rsidRPr="008F6B1F">
              <w:rPr>
                <w:rFonts w:eastAsia="MS Mincho"/>
                <w:sz w:val="24"/>
                <w:szCs w:val="24"/>
              </w:rPr>
              <w:t>14,0</w:t>
            </w:r>
          </w:p>
        </w:tc>
      </w:tr>
      <w:tr w:rsidR="00591956" w:rsidRPr="008F6B1F" w:rsidTr="00591956">
        <w:trPr>
          <w:cantSplit/>
          <w:trHeight w:val="20"/>
        </w:trPr>
        <w:tc>
          <w:tcPr>
            <w:tcW w:w="709" w:type="dxa"/>
            <w:tcBorders>
              <w:top w:val="single" w:sz="4" w:space="0" w:color="000000"/>
              <w:left w:val="single" w:sz="8" w:space="0" w:color="000000"/>
              <w:bottom w:val="single" w:sz="4" w:space="0" w:color="000000"/>
            </w:tcBorders>
          </w:tcPr>
          <w:p w:rsidR="00591956" w:rsidRDefault="00591956" w:rsidP="00EB24F3">
            <w:pPr>
              <w:jc w:val="center"/>
              <w:rPr>
                <w:rFonts w:eastAsia="MS Mincho"/>
                <w:sz w:val="24"/>
                <w:szCs w:val="24"/>
              </w:rPr>
            </w:pPr>
            <w:r>
              <w:rPr>
                <w:rFonts w:eastAsia="MS Mincho"/>
                <w:sz w:val="24"/>
                <w:szCs w:val="24"/>
              </w:rPr>
              <w:t>9.</w:t>
            </w:r>
          </w:p>
        </w:tc>
        <w:tc>
          <w:tcPr>
            <w:tcW w:w="4820"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rPr>
                <w:rFonts w:eastAsia="MS Mincho"/>
                <w:sz w:val="24"/>
                <w:szCs w:val="24"/>
              </w:rPr>
            </w:pPr>
            <w:r w:rsidRPr="008F6B1F">
              <w:rPr>
                <w:rFonts w:eastAsia="MS Mincho"/>
                <w:sz w:val="24"/>
                <w:szCs w:val="24"/>
              </w:rPr>
              <w:t>Ширина полосы движения</w:t>
            </w:r>
          </w:p>
        </w:tc>
        <w:tc>
          <w:tcPr>
            <w:tcW w:w="1418"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jc w:val="center"/>
              <w:rPr>
                <w:rFonts w:eastAsia="MS Mincho"/>
                <w:sz w:val="24"/>
                <w:szCs w:val="24"/>
              </w:rPr>
            </w:pPr>
            <w:r w:rsidRPr="008F6B1F">
              <w:rPr>
                <w:rFonts w:eastAsia="MS Mincho"/>
                <w:sz w:val="24"/>
                <w:szCs w:val="24"/>
              </w:rPr>
              <w:t>м</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8F6B1F" w:rsidRDefault="00591956" w:rsidP="00EB24F3">
            <w:pPr>
              <w:jc w:val="center"/>
              <w:rPr>
                <w:rFonts w:eastAsia="MS Mincho"/>
                <w:sz w:val="24"/>
                <w:szCs w:val="24"/>
              </w:rPr>
            </w:pPr>
            <w:r w:rsidRPr="008F6B1F">
              <w:rPr>
                <w:rFonts w:eastAsia="MS Mincho"/>
                <w:sz w:val="24"/>
                <w:szCs w:val="24"/>
              </w:rPr>
              <w:t>3,5</w:t>
            </w:r>
          </w:p>
        </w:tc>
      </w:tr>
      <w:tr w:rsidR="00591956" w:rsidRPr="008F6B1F" w:rsidTr="00591956">
        <w:trPr>
          <w:cantSplit/>
          <w:trHeight w:val="20"/>
        </w:trPr>
        <w:tc>
          <w:tcPr>
            <w:tcW w:w="709" w:type="dxa"/>
            <w:tcBorders>
              <w:top w:val="single" w:sz="4" w:space="0" w:color="000000"/>
              <w:left w:val="single" w:sz="8" w:space="0" w:color="000000"/>
              <w:bottom w:val="single" w:sz="4" w:space="0" w:color="000000"/>
            </w:tcBorders>
          </w:tcPr>
          <w:p w:rsidR="00591956" w:rsidRPr="00BD25D6" w:rsidRDefault="00591956" w:rsidP="00EB24F3">
            <w:pPr>
              <w:jc w:val="center"/>
              <w:rPr>
                <w:rFonts w:eastAsia="MS Mincho"/>
                <w:sz w:val="24"/>
                <w:szCs w:val="24"/>
              </w:rPr>
            </w:pPr>
            <w:r>
              <w:rPr>
                <w:rFonts w:eastAsia="MS Mincho"/>
                <w:sz w:val="24"/>
                <w:szCs w:val="24"/>
              </w:rPr>
              <w:t>10.</w:t>
            </w:r>
          </w:p>
        </w:tc>
        <w:tc>
          <w:tcPr>
            <w:tcW w:w="4820"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rPr>
                <w:rFonts w:eastAsia="MS Mincho"/>
                <w:sz w:val="24"/>
                <w:szCs w:val="24"/>
              </w:rPr>
            </w:pPr>
            <w:r w:rsidRPr="008F6B1F">
              <w:rPr>
                <w:rFonts w:eastAsia="MS Mincho"/>
                <w:sz w:val="24"/>
                <w:szCs w:val="24"/>
              </w:rPr>
              <w:t>Ширина тротуара</w:t>
            </w:r>
          </w:p>
        </w:tc>
        <w:tc>
          <w:tcPr>
            <w:tcW w:w="1418"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jc w:val="center"/>
              <w:rPr>
                <w:rFonts w:eastAsia="MS Mincho"/>
                <w:sz w:val="24"/>
                <w:szCs w:val="24"/>
              </w:rPr>
            </w:pPr>
            <w:r w:rsidRPr="008F6B1F">
              <w:rPr>
                <w:rFonts w:eastAsia="MS Mincho"/>
                <w:sz w:val="24"/>
                <w:szCs w:val="24"/>
              </w:rPr>
              <w:t>м</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8F6B1F" w:rsidRDefault="00591956" w:rsidP="00EB24F3">
            <w:pPr>
              <w:jc w:val="center"/>
              <w:rPr>
                <w:rFonts w:eastAsia="MS Mincho"/>
                <w:sz w:val="24"/>
                <w:szCs w:val="24"/>
              </w:rPr>
            </w:pPr>
            <w:r w:rsidRPr="008F6B1F">
              <w:rPr>
                <w:rFonts w:eastAsia="MS Mincho"/>
                <w:sz w:val="24"/>
                <w:szCs w:val="24"/>
              </w:rPr>
              <w:t>2,0</w:t>
            </w:r>
          </w:p>
        </w:tc>
      </w:tr>
      <w:tr w:rsidR="00591956" w:rsidRPr="008F6B1F" w:rsidTr="00591956">
        <w:trPr>
          <w:cantSplit/>
          <w:trHeight w:val="20"/>
        </w:trPr>
        <w:tc>
          <w:tcPr>
            <w:tcW w:w="709" w:type="dxa"/>
            <w:tcBorders>
              <w:top w:val="single" w:sz="4" w:space="0" w:color="000000"/>
              <w:left w:val="single" w:sz="8" w:space="0" w:color="000000"/>
              <w:bottom w:val="single" w:sz="4" w:space="0" w:color="000000"/>
            </w:tcBorders>
          </w:tcPr>
          <w:p w:rsidR="00591956" w:rsidRPr="00202ED3" w:rsidRDefault="00591956" w:rsidP="00EB24F3">
            <w:pPr>
              <w:jc w:val="center"/>
              <w:rPr>
                <w:rFonts w:eastAsia="MS Mincho"/>
                <w:sz w:val="24"/>
                <w:szCs w:val="24"/>
              </w:rPr>
            </w:pPr>
            <w:r>
              <w:rPr>
                <w:rFonts w:eastAsia="MS Mincho"/>
                <w:sz w:val="24"/>
                <w:szCs w:val="24"/>
              </w:rPr>
              <w:t>11.</w:t>
            </w:r>
          </w:p>
        </w:tc>
        <w:tc>
          <w:tcPr>
            <w:tcW w:w="4820"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rPr>
                <w:rFonts w:eastAsia="MS Mincho"/>
                <w:sz w:val="24"/>
                <w:szCs w:val="24"/>
              </w:rPr>
            </w:pPr>
            <w:r>
              <w:rPr>
                <w:rFonts w:eastAsia="MS Mincho"/>
                <w:sz w:val="24"/>
                <w:szCs w:val="24"/>
              </w:rPr>
              <w:t>Ширина велосипедных дорожек</w:t>
            </w:r>
          </w:p>
        </w:tc>
        <w:tc>
          <w:tcPr>
            <w:tcW w:w="1418"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jc w:val="center"/>
              <w:rPr>
                <w:rFonts w:eastAsia="MS Mincho"/>
                <w:sz w:val="24"/>
                <w:szCs w:val="24"/>
              </w:rPr>
            </w:pPr>
            <w:r>
              <w:rPr>
                <w:rFonts w:eastAsia="MS Mincho"/>
                <w:sz w:val="24"/>
                <w:szCs w:val="24"/>
              </w:rPr>
              <w:t>м</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8F6B1F" w:rsidRDefault="00591956" w:rsidP="00EB24F3">
            <w:pPr>
              <w:jc w:val="center"/>
              <w:rPr>
                <w:rFonts w:eastAsia="MS Mincho"/>
                <w:sz w:val="24"/>
                <w:szCs w:val="24"/>
              </w:rPr>
            </w:pPr>
            <w:r>
              <w:rPr>
                <w:rFonts w:eastAsia="MS Mincho"/>
                <w:sz w:val="24"/>
                <w:szCs w:val="24"/>
              </w:rPr>
              <w:t>1,5</w:t>
            </w:r>
          </w:p>
        </w:tc>
      </w:tr>
      <w:tr w:rsidR="00591956" w:rsidRPr="008F6B1F" w:rsidTr="00591956">
        <w:trPr>
          <w:cantSplit/>
          <w:trHeight w:val="20"/>
        </w:trPr>
        <w:tc>
          <w:tcPr>
            <w:tcW w:w="709" w:type="dxa"/>
            <w:tcBorders>
              <w:top w:val="single" w:sz="4" w:space="0" w:color="000000"/>
              <w:left w:val="single" w:sz="8" w:space="0" w:color="000000"/>
              <w:bottom w:val="single" w:sz="4" w:space="0" w:color="000000"/>
            </w:tcBorders>
          </w:tcPr>
          <w:p w:rsidR="00591956" w:rsidRPr="00202ED3" w:rsidRDefault="00591956" w:rsidP="00EB24F3">
            <w:pPr>
              <w:jc w:val="center"/>
              <w:rPr>
                <w:rFonts w:eastAsia="MS Mincho"/>
                <w:sz w:val="24"/>
                <w:szCs w:val="24"/>
              </w:rPr>
            </w:pPr>
            <w:r>
              <w:rPr>
                <w:rFonts w:eastAsia="MS Mincho"/>
                <w:sz w:val="24"/>
                <w:szCs w:val="24"/>
              </w:rPr>
              <w:t>12.</w:t>
            </w:r>
          </w:p>
        </w:tc>
        <w:tc>
          <w:tcPr>
            <w:tcW w:w="4820"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rPr>
                <w:rFonts w:eastAsia="MS Mincho"/>
                <w:sz w:val="24"/>
                <w:szCs w:val="24"/>
              </w:rPr>
            </w:pPr>
            <w:r>
              <w:rPr>
                <w:rFonts w:eastAsia="MS Mincho"/>
                <w:sz w:val="24"/>
                <w:szCs w:val="24"/>
              </w:rPr>
              <w:t>Ширина озеленения</w:t>
            </w:r>
          </w:p>
        </w:tc>
        <w:tc>
          <w:tcPr>
            <w:tcW w:w="1418" w:type="dxa"/>
            <w:tcBorders>
              <w:top w:val="single" w:sz="4" w:space="0" w:color="000000"/>
              <w:left w:val="single" w:sz="8" w:space="0" w:color="000000"/>
              <w:bottom w:val="single" w:sz="4" w:space="0" w:color="000000"/>
            </w:tcBorders>
            <w:shd w:val="clear" w:color="auto" w:fill="auto"/>
          </w:tcPr>
          <w:p w:rsidR="00591956" w:rsidRPr="008F6B1F" w:rsidRDefault="00591956" w:rsidP="00EB24F3">
            <w:pPr>
              <w:jc w:val="center"/>
              <w:rPr>
                <w:rFonts w:eastAsia="MS Mincho"/>
                <w:sz w:val="24"/>
                <w:szCs w:val="24"/>
              </w:rPr>
            </w:pPr>
            <w:r>
              <w:rPr>
                <w:rFonts w:eastAsia="MS Mincho"/>
                <w:sz w:val="24"/>
                <w:szCs w:val="24"/>
              </w:rPr>
              <w:t>м</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8F6B1F" w:rsidRDefault="00591956" w:rsidP="00EB24F3">
            <w:pPr>
              <w:jc w:val="center"/>
              <w:rPr>
                <w:rFonts w:eastAsia="MS Mincho"/>
                <w:sz w:val="24"/>
                <w:szCs w:val="24"/>
              </w:rPr>
            </w:pPr>
            <w:r>
              <w:rPr>
                <w:rFonts w:eastAsia="MS Mincho"/>
                <w:sz w:val="24"/>
                <w:szCs w:val="24"/>
              </w:rPr>
              <w:t>3,5</w:t>
            </w:r>
          </w:p>
        </w:tc>
      </w:tr>
      <w:tr w:rsidR="00591956" w:rsidRPr="00BD25D6" w:rsidTr="00591956">
        <w:trPr>
          <w:cantSplit/>
          <w:trHeight w:val="20"/>
        </w:trPr>
        <w:tc>
          <w:tcPr>
            <w:tcW w:w="709" w:type="dxa"/>
            <w:tcBorders>
              <w:top w:val="single" w:sz="4" w:space="0" w:color="000000"/>
              <w:left w:val="single" w:sz="8" w:space="0" w:color="000000"/>
              <w:bottom w:val="single" w:sz="4" w:space="0" w:color="000000"/>
            </w:tcBorders>
          </w:tcPr>
          <w:p w:rsidR="00591956" w:rsidRPr="00BD25D6" w:rsidRDefault="00591956" w:rsidP="00EB24F3">
            <w:pPr>
              <w:jc w:val="center"/>
              <w:rPr>
                <w:rFonts w:eastAsia="MS Mincho"/>
                <w:sz w:val="24"/>
                <w:szCs w:val="24"/>
              </w:rPr>
            </w:pPr>
            <w:r>
              <w:rPr>
                <w:rFonts w:eastAsia="MS Mincho"/>
                <w:sz w:val="24"/>
                <w:szCs w:val="24"/>
              </w:rPr>
              <w:t>13.</w:t>
            </w:r>
          </w:p>
        </w:tc>
        <w:tc>
          <w:tcPr>
            <w:tcW w:w="4820"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rPr>
                <w:rFonts w:eastAsia="MS Mincho"/>
                <w:sz w:val="24"/>
                <w:szCs w:val="24"/>
              </w:rPr>
            </w:pPr>
            <w:r w:rsidRPr="00BD25D6">
              <w:rPr>
                <w:rFonts w:eastAsia="MS Mincho"/>
                <w:sz w:val="24"/>
                <w:szCs w:val="24"/>
              </w:rPr>
              <w:t>Пересечения, примыкания</w:t>
            </w:r>
          </w:p>
        </w:tc>
        <w:tc>
          <w:tcPr>
            <w:tcW w:w="1418" w:type="dxa"/>
            <w:tcBorders>
              <w:top w:val="single" w:sz="4" w:space="0" w:color="000000"/>
              <w:left w:val="single" w:sz="8" w:space="0" w:color="000000"/>
              <w:bottom w:val="single" w:sz="4"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шт.</w:t>
            </w:r>
          </w:p>
        </w:tc>
        <w:tc>
          <w:tcPr>
            <w:tcW w:w="2268" w:type="dxa"/>
            <w:tcBorders>
              <w:top w:val="single" w:sz="4" w:space="0" w:color="000000"/>
              <w:left w:val="single" w:sz="8" w:space="0" w:color="000000"/>
              <w:bottom w:val="single" w:sz="4" w:space="0" w:color="000000"/>
              <w:right w:val="single" w:sz="8" w:space="0" w:color="000000"/>
            </w:tcBorders>
            <w:shd w:val="clear" w:color="auto" w:fill="auto"/>
          </w:tcPr>
          <w:p w:rsidR="00591956" w:rsidRPr="00BD25D6" w:rsidRDefault="00591956" w:rsidP="00EB24F3">
            <w:pPr>
              <w:jc w:val="center"/>
              <w:rPr>
                <w:rFonts w:eastAsia="MS Mincho"/>
                <w:sz w:val="24"/>
                <w:szCs w:val="24"/>
              </w:rPr>
            </w:pPr>
            <w:r w:rsidRPr="00BD25D6">
              <w:rPr>
                <w:rFonts w:eastAsia="MS Mincho"/>
                <w:sz w:val="24"/>
                <w:szCs w:val="24"/>
              </w:rPr>
              <w:t>24</w:t>
            </w:r>
          </w:p>
        </w:tc>
      </w:tr>
      <w:tr w:rsidR="00591956" w:rsidRPr="00202ED3" w:rsidTr="00591956">
        <w:trPr>
          <w:cantSplit/>
          <w:trHeight w:val="20"/>
        </w:trPr>
        <w:tc>
          <w:tcPr>
            <w:tcW w:w="709" w:type="dxa"/>
            <w:tcBorders>
              <w:top w:val="single" w:sz="4" w:space="0" w:color="000000"/>
              <w:left w:val="single" w:sz="8" w:space="0" w:color="000000"/>
              <w:bottom w:val="single" w:sz="4" w:space="0" w:color="000000"/>
            </w:tcBorders>
            <w:shd w:val="clear" w:color="auto" w:fill="FFFFFF"/>
          </w:tcPr>
          <w:p w:rsidR="00591956" w:rsidRPr="00202ED3" w:rsidRDefault="00591956" w:rsidP="00EB24F3">
            <w:pPr>
              <w:jc w:val="center"/>
              <w:rPr>
                <w:rFonts w:eastAsia="MS Mincho"/>
                <w:sz w:val="24"/>
                <w:szCs w:val="24"/>
              </w:rPr>
            </w:pPr>
            <w:r>
              <w:rPr>
                <w:rFonts w:eastAsia="MS Mincho"/>
                <w:sz w:val="24"/>
                <w:szCs w:val="24"/>
              </w:rPr>
              <w:t>14.</w:t>
            </w:r>
          </w:p>
        </w:tc>
        <w:tc>
          <w:tcPr>
            <w:tcW w:w="4820" w:type="dxa"/>
            <w:tcBorders>
              <w:top w:val="single" w:sz="4" w:space="0" w:color="000000"/>
              <w:left w:val="single" w:sz="8" w:space="0" w:color="000000"/>
              <w:bottom w:val="single" w:sz="4" w:space="0" w:color="000000"/>
            </w:tcBorders>
            <w:shd w:val="clear" w:color="auto" w:fill="FFFFFF"/>
          </w:tcPr>
          <w:p w:rsidR="00591956" w:rsidRPr="00202ED3" w:rsidRDefault="00591956" w:rsidP="00EB24F3">
            <w:pPr>
              <w:rPr>
                <w:rFonts w:eastAsia="MS Mincho"/>
                <w:sz w:val="24"/>
                <w:szCs w:val="24"/>
              </w:rPr>
            </w:pPr>
            <w:r w:rsidRPr="00202ED3">
              <w:rPr>
                <w:rFonts w:eastAsia="MS Mincho"/>
                <w:sz w:val="24"/>
                <w:szCs w:val="24"/>
              </w:rPr>
              <w:t>Наибольший продольный уклон</w:t>
            </w:r>
          </w:p>
        </w:tc>
        <w:tc>
          <w:tcPr>
            <w:tcW w:w="1418" w:type="dxa"/>
            <w:tcBorders>
              <w:top w:val="single" w:sz="4" w:space="0" w:color="000000"/>
              <w:left w:val="single" w:sz="8" w:space="0" w:color="000000"/>
              <w:bottom w:val="single" w:sz="4" w:space="0" w:color="000000"/>
            </w:tcBorders>
            <w:shd w:val="clear" w:color="auto" w:fill="FFFFFF"/>
          </w:tcPr>
          <w:p w:rsidR="00591956" w:rsidRPr="00202ED3" w:rsidRDefault="00591956" w:rsidP="00EB24F3">
            <w:pPr>
              <w:jc w:val="center"/>
              <w:rPr>
                <w:rFonts w:eastAsia="MS Mincho"/>
                <w:sz w:val="24"/>
                <w:szCs w:val="24"/>
              </w:rPr>
            </w:pPr>
            <w:r w:rsidRPr="00202ED3">
              <w:rPr>
                <w:rFonts w:eastAsia="MS Mincho"/>
                <w:sz w:val="24"/>
                <w:szCs w:val="24"/>
              </w:rPr>
              <w:t>‰</w:t>
            </w:r>
          </w:p>
        </w:tc>
        <w:tc>
          <w:tcPr>
            <w:tcW w:w="2268" w:type="dxa"/>
            <w:tcBorders>
              <w:top w:val="single" w:sz="4" w:space="0" w:color="000000"/>
              <w:left w:val="single" w:sz="8" w:space="0" w:color="000000"/>
              <w:bottom w:val="single" w:sz="4" w:space="0" w:color="000000"/>
              <w:right w:val="single" w:sz="8" w:space="0" w:color="000000"/>
            </w:tcBorders>
            <w:shd w:val="clear" w:color="auto" w:fill="FFFFFF"/>
          </w:tcPr>
          <w:p w:rsidR="00591956" w:rsidRPr="00202ED3" w:rsidRDefault="00591956" w:rsidP="00EB24F3">
            <w:pPr>
              <w:jc w:val="center"/>
              <w:rPr>
                <w:rFonts w:eastAsia="MS Mincho"/>
                <w:sz w:val="24"/>
                <w:szCs w:val="24"/>
              </w:rPr>
            </w:pPr>
            <w:r w:rsidRPr="00202ED3">
              <w:rPr>
                <w:rFonts w:eastAsia="MS Mincho"/>
                <w:sz w:val="24"/>
                <w:szCs w:val="24"/>
              </w:rPr>
              <w:t>29,5</w:t>
            </w:r>
          </w:p>
        </w:tc>
      </w:tr>
    </w:tbl>
    <w:p w:rsidR="00591956" w:rsidRPr="001E1AC4" w:rsidRDefault="00591956" w:rsidP="00591956">
      <w:pPr>
        <w:keepNext/>
        <w:spacing w:line="240" w:lineRule="exact"/>
        <w:contextualSpacing/>
        <w:jc w:val="center"/>
        <w:outlineLvl w:val="0"/>
        <w:rPr>
          <w:rFonts w:eastAsia="Calibri"/>
          <w:sz w:val="28"/>
          <w:szCs w:val="28"/>
          <w:lang w:eastAsia="en-US"/>
        </w:rPr>
      </w:pPr>
    </w:p>
    <w:p w:rsidR="00591956" w:rsidRDefault="00591956">
      <w:pPr>
        <w:rPr>
          <w:rFonts w:eastAsia="MS Mincho"/>
          <w:sz w:val="28"/>
          <w:szCs w:val="28"/>
        </w:rPr>
      </w:pPr>
      <w:r>
        <w:rPr>
          <w:rFonts w:eastAsia="MS Mincho"/>
          <w:sz w:val="28"/>
          <w:szCs w:val="28"/>
        </w:rPr>
        <w:br w:type="page"/>
      </w:r>
    </w:p>
    <w:p w:rsidR="00C35805" w:rsidRDefault="00C35805" w:rsidP="00DC3434">
      <w:pPr>
        <w:ind w:left="5103"/>
        <w:jc w:val="both"/>
        <w:rPr>
          <w:sz w:val="28"/>
          <w:szCs w:val="28"/>
        </w:rPr>
        <w:sectPr w:rsidR="00C35805" w:rsidSect="00B775BB">
          <w:headerReference w:type="even" r:id="rId9"/>
          <w:footerReference w:type="even" r:id="rId10"/>
          <w:headerReference w:type="first" r:id="rId11"/>
          <w:pgSz w:w="11907" w:h="16840" w:code="9"/>
          <w:pgMar w:top="1418" w:right="567" w:bottom="1134" w:left="1985" w:header="454" w:footer="510" w:gutter="0"/>
          <w:pgNumType w:start="1"/>
          <w:cols w:space="720"/>
          <w:titlePg/>
          <w:docGrid w:linePitch="272"/>
        </w:sectPr>
      </w:pPr>
    </w:p>
    <w:p w:rsidR="00DC3434" w:rsidRPr="000849AC" w:rsidRDefault="00DC3434" w:rsidP="00C35805">
      <w:pPr>
        <w:ind w:left="9072"/>
        <w:jc w:val="both"/>
        <w:rPr>
          <w:sz w:val="28"/>
          <w:szCs w:val="28"/>
        </w:rPr>
      </w:pPr>
      <w:r w:rsidRPr="000849AC">
        <w:rPr>
          <w:sz w:val="28"/>
          <w:szCs w:val="28"/>
        </w:rPr>
        <w:lastRenderedPageBreak/>
        <w:t xml:space="preserve">Приложение </w:t>
      </w:r>
      <w:r w:rsidR="004A069A">
        <w:rPr>
          <w:sz w:val="28"/>
          <w:szCs w:val="28"/>
        </w:rPr>
        <w:t>2</w:t>
      </w:r>
    </w:p>
    <w:p w:rsidR="00DC3434" w:rsidRPr="000849AC" w:rsidRDefault="00DC3434" w:rsidP="00C35805">
      <w:pPr>
        <w:keepNext/>
        <w:spacing w:line="240" w:lineRule="exact"/>
        <w:ind w:left="9072"/>
        <w:contextualSpacing/>
        <w:outlineLvl w:val="0"/>
        <w:rPr>
          <w:sz w:val="28"/>
          <w:szCs w:val="28"/>
        </w:rPr>
      </w:pPr>
    </w:p>
    <w:p w:rsidR="00DC3434" w:rsidRPr="000849AC" w:rsidRDefault="00DC3434" w:rsidP="00C35805">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DC3434" w:rsidRDefault="00DC3434" w:rsidP="00C35805">
      <w:pPr>
        <w:ind w:left="9072"/>
        <w:rPr>
          <w:rFonts w:eastAsia="MS Mincho"/>
          <w:sz w:val="28"/>
          <w:szCs w:val="28"/>
        </w:rPr>
      </w:pPr>
    </w:p>
    <w:p w:rsidR="00DC3434" w:rsidRDefault="00DC3434" w:rsidP="00DC3434">
      <w:pPr>
        <w:widowControl w:val="0"/>
        <w:tabs>
          <w:tab w:val="left" w:pos="6663"/>
        </w:tabs>
        <w:spacing w:line="240" w:lineRule="exact"/>
        <w:ind w:right="-28"/>
        <w:contextualSpacing/>
        <w:rPr>
          <w:rFonts w:eastAsia="MS Mincho"/>
          <w:sz w:val="28"/>
          <w:szCs w:val="28"/>
        </w:rPr>
      </w:pPr>
    </w:p>
    <w:p w:rsidR="00DC3434" w:rsidRDefault="00DC3434">
      <w:pPr>
        <w:rPr>
          <w:rFonts w:eastAsia="MS Mincho"/>
          <w:sz w:val="28"/>
          <w:szCs w:val="28"/>
        </w:rPr>
      </w:pP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ПЕРЕЧЕНЬ </w:t>
      </w:r>
    </w:p>
    <w:p w:rsidR="004A069A" w:rsidRDefault="00E63B18" w:rsidP="00DC3434">
      <w:pPr>
        <w:spacing w:line="240" w:lineRule="exact"/>
        <w:jc w:val="center"/>
        <w:rPr>
          <w:sz w:val="28"/>
          <w:szCs w:val="22"/>
          <w:lang w:eastAsia="en-US"/>
        </w:rPr>
      </w:pPr>
      <w:r>
        <w:rPr>
          <w:sz w:val="28"/>
          <w:szCs w:val="22"/>
          <w:lang w:eastAsia="en-US"/>
        </w:rPr>
        <w:t xml:space="preserve">и сведения о площади </w:t>
      </w:r>
      <w:r w:rsidR="00DC3434" w:rsidRPr="00DC3434">
        <w:rPr>
          <w:sz w:val="28"/>
          <w:szCs w:val="22"/>
          <w:lang w:eastAsia="en-US"/>
        </w:rPr>
        <w:t>о</w:t>
      </w:r>
      <w:r>
        <w:rPr>
          <w:sz w:val="28"/>
          <w:szCs w:val="22"/>
          <w:lang w:eastAsia="en-US"/>
        </w:rPr>
        <w:t xml:space="preserve">бразуемых земельных участков, </w:t>
      </w:r>
      <w:r w:rsidR="00DC3434" w:rsidRPr="00DC3434">
        <w:rPr>
          <w:sz w:val="28"/>
          <w:szCs w:val="22"/>
          <w:lang w:eastAsia="en-US"/>
        </w:rPr>
        <w:t xml:space="preserve">которые будут </w:t>
      </w:r>
      <w:r>
        <w:rPr>
          <w:sz w:val="28"/>
          <w:szCs w:val="22"/>
          <w:lang w:eastAsia="en-US"/>
        </w:rPr>
        <w:t>отнесены</w:t>
      </w: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 к территориям общего пользования</w:t>
      </w:r>
      <w:r w:rsidR="00E63B18">
        <w:rPr>
          <w:sz w:val="28"/>
          <w:szCs w:val="22"/>
          <w:lang w:eastAsia="en-US"/>
        </w:rPr>
        <w:t xml:space="preserve"> или имуществу общего пользования</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50"/>
        <w:gridCol w:w="1236"/>
        <w:gridCol w:w="1544"/>
        <w:gridCol w:w="2208"/>
        <w:gridCol w:w="1805"/>
        <w:gridCol w:w="950"/>
        <w:gridCol w:w="2316"/>
        <w:gridCol w:w="1239"/>
        <w:gridCol w:w="1770"/>
      </w:tblGrid>
      <w:tr w:rsidR="00CE0DA0" w:rsidRPr="00693048" w:rsidTr="00E159E3">
        <w:trPr>
          <w:trHeight w:val="1100"/>
          <w:tblHeader/>
        </w:trPr>
        <w:tc>
          <w:tcPr>
            <w:tcW w:w="576" w:type="dxa"/>
            <w:shd w:val="clear" w:color="000000" w:fill="FFFFFF"/>
            <w:vAlign w:val="center"/>
            <w:hideMark/>
          </w:tcPr>
          <w:p w:rsidR="00CE0DA0" w:rsidRPr="00693048" w:rsidRDefault="00CE0DA0" w:rsidP="00E159E3">
            <w:pPr>
              <w:jc w:val="center"/>
              <w:rPr>
                <w:b/>
                <w:bCs/>
                <w:color w:val="000000"/>
              </w:rPr>
            </w:pPr>
            <w:r w:rsidRPr="00693048">
              <w:rPr>
                <w:b/>
                <w:bCs/>
                <w:color w:val="000000"/>
              </w:rPr>
              <w:t>№ п/п</w:t>
            </w:r>
          </w:p>
        </w:tc>
        <w:tc>
          <w:tcPr>
            <w:tcW w:w="1950" w:type="dxa"/>
            <w:shd w:val="clear" w:color="000000" w:fill="FFFFFF"/>
            <w:vAlign w:val="center"/>
            <w:hideMark/>
          </w:tcPr>
          <w:p w:rsidR="00CE0DA0" w:rsidRPr="00693048" w:rsidRDefault="00CE0DA0" w:rsidP="00E159E3">
            <w:pPr>
              <w:jc w:val="center"/>
              <w:rPr>
                <w:b/>
                <w:bCs/>
                <w:color w:val="000000"/>
              </w:rPr>
            </w:pPr>
            <w:r w:rsidRPr="00693048">
              <w:rPr>
                <w:b/>
                <w:bCs/>
                <w:color w:val="000000"/>
              </w:rPr>
              <w:t>Кадастровый номер изменяемого земельного участка</w:t>
            </w:r>
          </w:p>
        </w:tc>
        <w:tc>
          <w:tcPr>
            <w:tcW w:w="123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Площадь земельного участка, кв.м</w:t>
            </w:r>
          </w:p>
        </w:tc>
        <w:tc>
          <w:tcPr>
            <w:tcW w:w="1544" w:type="dxa"/>
            <w:shd w:val="clear" w:color="000000" w:fill="FFFFFF"/>
            <w:vAlign w:val="center"/>
            <w:hideMark/>
          </w:tcPr>
          <w:p w:rsidR="00CE0DA0" w:rsidRPr="00693048" w:rsidRDefault="00CE0DA0" w:rsidP="00E159E3">
            <w:pPr>
              <w:jc w:val="center"/>
              <w:rPr>
                <w:b/>
                <w:bCs/>
                <w:color w:val="000000"/>
              </w:rPr>
            </w:pPr>
            <w:r w:rsidRPr="00693048">
              <w:rPr>
                <w:b/>
                <w:bCs/>
                <w:color w:val="000000"/>
              </w:rPr>
              <w:t>Категория земель</w:t>
            </w:r>
          </w:p>
        </w:tc>
        <w:tc>
          <w:tcPr>
            <w:tcW w:w="2208" w:type="dxa"/>
            <w:shd w:val="clear" w:color="000000" w:fill="FFFFFF"/>
            <w:vAlign w:val="center"/>
            <w:hideMark/>
          </w:tcPr>
          <w:p w:rsidR="00CE0DA0" w:rsidRPr="00693048" w:rsidRDefault="00CE0DA0" w:rsidP="00E159E3">
            <w:pPr>
              <w:jc w:val="center"/>
              <w:rPr>
                <w:b/>
                <w:bCs/>
                <w:color w:val="000000"/>
              </w:rPr>
            </w:pPr>
            <w:r w:rsidRPr="00693048">
              <w:rPr>
                <w:b/>
                <w:bCs/>
                <w:color w:val="000000"/>
              </w:rPr>
              <w:t>Вид разрешенного использования земельного участка</w:t>
            </w:r>
          </w:p>
        </w:tc>
        <w:tc>
          <w:tcPr>
            <w:tcW w:w="1805" w:type="dxa"/>
            <w:shd w:val="clear" w:color="000000" w:fill="FFFFFF"/>
            <w:vAlign w:val="center"/>
            <w:hideMark/>
          </w:tcPr>
          <w:p w:rsidR="00CE0DA0" w:rsidRPr="00693048" w:rsidRDefault="00CE0DA0" w:rsidP="00E159E3">
            <w:pPr>
              <w:jc w:val="center"/>
              <w:rPr>
                <w:b/>
                <w:bCs/>
                <w:color w:val="000000"/>
              </w:rPr>
            </w:pPr>
            <w:r w:rsidRPr="00693048">
              <w:rPr>
                <w:b/>
                <w:bCs/>
                <w:color w:val="000000"/>
              </w:rPr>
              <w:t>Вид права</w:t>
            </w:r>
          </w:p>
        </w:tc>
        <w:tc>
          <w:tcPr>
            <w:tcW w:w="950" w:type="dxa"/>
            <w:shd w:val="clear" w:color="000000" w:fill="FFFFFF"/>
            <w:vAlign w:val="center"/>
            <w:hideMark/>
          </w:tcPr>
          <w:p w:rsidR="00CE0DA0" w:rsidRPr="00693048" w:rsidRDefault="00CE0DA0" w:rsidP="00E159E3">
            <w:pPr>
              <w:jc w:val="center"/>
              <w:rPr>
                <w:b/>
                <w:bCs/>
                <w:color w:val="000000"/>
              </w:rPr>
            </w:pPr>
            <w:r w:rsidRPr="00693048">
              <w:rPr>
                <w:b/>
                <w:bCs/>
                <w:color w:val="000000"/>
              </w:rPr>
              <w:t>№ на чертеже</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Условный номер образуемого земельного участка</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Площадь образуемого земельного участка, кв.м</w:t>
            </w:r>
          </w:p>
        </w:tc>
        <w:tc>
          <w:tcPr>
            <w:tcW w:w="177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Вид разрешенного использование образуемого земельного участка</w:t>
            </w:r>
          </w:p>
        </w:tc>
      </w:tr>
      <w:tr w:rsidR="00CE0DA0" w:rsidRPr="00693048" w:rsidTr="00E159E3">
        <w:trPr>
          <w:trHeight w:val="78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26:12:010906:151</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9467</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строительства линейного объекта (автодорога) (Для сельскохозяйственного производства)</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26:12:010906:151:ЗУ1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1602</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153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26:12:010906:150</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10001</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Спорт, развлечения (спортивное здание, объект культурно-развлекательного назначения) (Для иных видов использования, характерных для населённых пунктов)</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26:12:010906:150:ЗУ1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111</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330"/>
        </w:trPr>
        <w:tc>
          <w:tcPr>
            <w:tcW w:w="57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3</w:t>
            </w:r>
          </w:p>
        </w:tc>
        <w:tc>
          <w:tcPr>
            <w:tcW w:w="19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26:12:010906:134</w:t>
            </w:r>
          </w:p>
        </w:tc>
        <w:tc>
          <w:tcPr>
            <w:tcW w:w="123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172027</w:t>
            </w:r>
          </w:p>
        </w:tc>
        <w:tc>
          <w:tcPr>
            <w:tcW w:w="154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строительства линейного объекта (автодорога) (Для размещения автомобильных дорог и их конструктивных элементов)</w:t>
            </w:r>
          </w:p>
        </w:tc>
        <w:tc>
          <w:tcPr>
            <w:tcW w:w="1805"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4.1</w:t>
            </w:r>
          </w:p>
        </w:tc>
        <w:tc>
          <w:tcPr>
            <w:tcW w:w="2316"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26:12:010906:134:ЗУ1(1)</w:t>
            </w:r>
          </w:p>
        </w:tc>
        <w:tc>
          <w:tcPr>
            <w:tcW w:w="1239"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2369,71</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r>
      <w:tr w:rsidR="00CE0DA0" w:rsidRPr="00693048" w:rsidTr="00E159E3">
        <w:trPr>
          <w:trHeight w:val="30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208" w:type="dxa"/>
            <w:vMerge/>
            <w:vAlign w:val="center"/>
            <w:hideMark/>
          </w:tcPr>
          <w:p w:rsidR="00CE0DA0" w:rsidRPr="00693048" w:rsidRDefault="00CE0DA0" w:rsidP="00E159E3">
            <w:pPr>
              <w:rPr>
                <w:color w:val="000000"/>
                <w:sz w:val="18"/>
                <w:szCs w:val="18"/>
              </w:rPr>
            </w:pPr>
          </w:p>
        </w:tc>
        <w:tc>
          <w:tcPr>
            <w:tcW w:w="1805" w:type="dxa"/>
            <w:vMerge/>
            <w:vAlign w:val="center"/>
            <w:hideMark/>
          </w:tcPr>
          <w:p w:rsidR="00CE0DA0" w:rsidRPr="00693048" w:rsidRDefault="00CE0DA0" w:rsidP="00E159E3">
            <w:pPr>
              <w:rPr>
                <w:color w:val="000000"/>
                <w:sz w:val="18"/>
                <w:szCs w:val="18"/>
              </w:rPr>
            </w:pP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4.2</w:t>
            </w:r>
          </w:p>
        </w:tc>
        <w:tc>
          <w:tcPr>
            <w:tcW w:w="2316"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26:12:010906:134:ЗУ1(2)</w:t>
            </w:r>
          </w:p>
        </w:tc>
        <w:tc>
          <w:tcPr>
            <w:tcW w:w="1239"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1470,89</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r>
      <w:tr w:rsidR="00CE0DA0" w:rsidRPr="00693048" w:rsidTr="00E159E3">
        <w:trPr>
          <w:trHeight w:val="75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208" w:type="dxa"/>
            <w:vMerge/>
            <w:vAlign w:val="center"/>
            <w:hideMark/>
          </w:tcPr>
          <w:p w:rsidR="00CE0DA0" w:rsidRPr="00693048" w:rsidRDefault="00CE0DA0" w:rsidP="00E159E3">
            <w:pPr>
              <w:rPr>
                <w:color w:val="000000"/>
                <w:sz w:val="18"/>
                <w:szCs w:val="18"/>
              </w:rPr>
            </w:pPr>
          </w:p>
        </w:tc>
        <w:tc>
          <w:tcPr>
            <w:tcW w:w="1805" w:type="dxa"/>
            <w:vMerge/>
            <w:vAlign w:val="center"/>
            <w:hideMark/>
          </w:tcPr>
          <w:p w:rsidR="00CE0DA0" w:rsidRPr="00693048" w:rsidRDefault="00CE0DA0" w:rsidP="00E159E3">
            <w:pPr>
              <w:rPr>
                <w:color w:val="000000"/>
                <w:sz w:val="18"/>
                <w:szCs w:val="18"/>
              </w:rPr>
            </w:pP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26:12:010906:134:ЗУ1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3841</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87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4</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26:12:011503:19409</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692</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8</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26:12:011503:19409:ЗУ1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646</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7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5</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12</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11</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10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6</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26:12:011503:410</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21329</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13</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26:12:011503:410:ЗУ1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1692</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10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7</w:t>
            </w:r>
          </w:p>
        </w:tc>
        <w:tc>
          <w:tcPr>
            <w:tcW w:w="1950" w:type="dxa"/>
            <w:shd w:val="clear" w:color="auto" w:fill="auto"/>
            <w:vAlign w:val="center"/>
            <w:hideMark/>
          </w:tcPr>
          <w:p w:rsidR="00CE0DA0" w:rsidRPr="00693048" w:rsidRDefault="00CE0DA0" w:rsidP="00E159E3">
            <w:pPr>
              <w:jc w:val="center"/>
              <w:rPr>
                <w:sz w:val="18"/>
                <w:szCs w:val="18"/>
              </w:rPr>
            </w:pPr>
            <w:r w:rsidRPr="00693048">
              <w:rPr>
                <w:sz w:val="18"/>
                <w:szCs w:val="18"/>
              </w:rPr>
              <w:t>26:12:011503:179</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9751</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строительства торгово-развлекательного центра (Для объектов жилой застройки)</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17</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26:12:011503:179:ЗУ1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1222</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1095"/>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8</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26:12:011503:16286</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3927</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18</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26:12:011503:16286:ЗУ1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3326</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330"/>
        </w:trPr>
        <w:tc>
          <w:tcPr>
            <w:tcW w:w="57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9</w:t>
            </w:r>
          </w:p>
        </w:tc>
        <w:tc>
          <w:tcPr>
            <w:tcW w:w="19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26:12:011503:359</w:t>
            </w:r>
          </w:p>
        </w:tc>
        <w:tc>
          <w:tcPr>
            <w:tcW w:w="123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26618</w:t>
            </w:r>
          </w:p>
        </w:tc>
        <w:tc>
          <w:tcPr>
            <w:tcW w:w="154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w:t>
            </w:r>
          </w:p>
        </w:tc>
        <w:tc>
          <w:tcPr>
            <w:tcW w:w="1805"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20.1</w:t>
            </w:r>
          </w:p>
        </w:tc>
        <w:tc>
          <w:tcPr>
            <w:tcW w:w="2316"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26:12:011503:359:ЗУ1(1)</w:t>
            </w:r>
          </w:p>
        </w:tc>
        <w:tc>
          <w:tcPr>
            <w:tcW w:w="1239"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541,96</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r>
      <w:tr w:rsidR="00CE0DA0" w:rsidRPr="00693048" w:rsidTr="00E159E3">
        <w:trPr>
          <w:trHeight w:val="30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208" w:type="dxa"/>
            <w:vMerge/>
            <w:vAlign w:val="center"/>
            <w:hideMark/>
          </w:tcPr>
          <w:p w:rsidR="00CE0DA0" w:rsidRPr="00693048" w:rsidRDefault="00CE0DA0" w:rsidP="00E159E3">
            <w:pPr>
              <w:rPr>
                <w:color w:val="000000"/>
                <w:sz w:val="18"/>
                <w:szCs w:val="18"/>
              </w:rPr>
            </w:pPr>
          </w:p>
        </w:tc>
        <w:tc>
          <w:tcPr>
            <w:tcW w:w="1805" w:type="dxa"/>
            <w:vMerge/>
            <w:vAlign w:val="center"/>
            <w:hideMark/>
          </w:tcPr>
          <w:p w:rsidR="00CE0DA0" w:rsidRPr="00693048" w:rsidRDefault="00CE0DA0" w:rsidP="00E159E3">
            <w:pPr>
              <w:rPr>
                <w:color w:val="000000"/>
                <w:sz w:val="18"/>
                <w:szCs w:val="18"/>
              </w:rPr>
            </w:pP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20.2</w:t>
            </w:r>
          </w:p>
        </w:tc>
        <w:tc>
          <w:tcPr>
            <w:tcW w:w="2316"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26:12:011503:359:ЗУ1(2)</w:t>
            </w:r>
          </w:p>
        </w:tc>
        <w:tc>
          <w:tcPr>
            <w:tcW w:w="1239"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74,32</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r>
      <w:tr w:rsidR="00CE0DA0" w:rsidRPr="00693048" w:rsidTr="00E159E3">
        <w:trPr>
          <w:trHeight w:val="30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208" w:type="dxa"/>
            <w:vMerge/>
            <w:vAlign w:val="center"/>
            <w:hideMark/>
          </w:tcPr>
          <w:p w:rsidR="00CE0DA0" w:rsidRPr="00693048" w:rsidRDefault="00CE0DA0" w:rsidP="00E159E3">
            <w:pPr>
              <w:rPr>
                <w:color w:val="000000"/>
                <w:sz w:val="18"/>
                <w:szCs w:val="18"/>
              </w:rPr>
            </w:pPr>
          </w:p>
        </w:tc>
        <w:tc>
          <w:tcPr>
            <w:tcW w:w="1805" w:type="dxa"/>
            <w:vMerge/>
            <w:vAlign w:val="center"/>
            <w:hideMark/>
          </w:tcPr>
          <w:p w:rsidR="00CE0DA0" w:rsidRPr="00693048" w:rsidRDefault="00CE0DA0" w:rsidP="00E159E3">
            <w:pPr>
              <w:rPr>
                <w:color w:val="000000"/>
                <w:sz w:val="18"/>
                <w:szCs w:val="18"/>
              </w:rPr>
            </w:pP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20.3</w:t>
            </w:r>
          </w:p>
        </w:tc>
        <w:tc>
          <w:tcPr>
            <w:tcW w:w="2316"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26:12:011503:359:ЗУ1(3)</w:t>
            </w:r>
          </w:p>
        </w:tc>
        <w:tc>
          <w:tcPr>
            <w:tcW w:w="1239"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67,46</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r>
      <w:tr w:rsidR="00CE0DA0" w:rsidRPr="00693048" w:rsidTr="00E159E3">
        <w:trPr>
          <w:trHeight w:val="45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208" w:type="dxa"/>
            <w:vMerge/>
            <w:vAlign w:val="center"/>
            <w:hideMark/>
          </w:tcPr>
          <w:p w:rsidR="00CE0DA0" w:rsidRPr="00693048" w:rsidRDefault="00CE0DA0" w:rsidP="00E159E3">
            <w:pPr>
              <w:rPr>
                <w:color w:val="000000"/>
                <w:sz w:val="18"/>
                <w:szCs w:val="18"/>
              </w:rPr>
            </w:pPr>
          </w:p>
        </w:tc>
        <w:tc>
          <w:tcPr>
            <w:tcW w:w="1805" w:type="dxa"/>
            <w:vMerge/>
            <w:vAlign w:val="center"/>
            <w:hideMark/>
          </w:tcPr>
          <w:p w:rsidR="00CE0DA0" w:rsidRPr="00693048" w:rsidRDefault="00CE0DA0" w:rsidP="00E159E3">
            <w:pPr>
              <w:rPr>
                <w:color w:val="000000"/>
                <w:sz w:val="18"/>
                <w:szCs w:val="18"/>
              </w:rPr>
            </w:pP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26:12:011503:359:ЗУ1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684</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315"/>
        </w:trPr>
        <w:tc>
          <w:tcPr>
            <w:tcW w:w="57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10</w:t>
            </w:r>
          </w:p>
        </w:tc>
        <w:tc>
          <w:tcPr>
            <w:tcW w:w="19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26:12:011503:16287</w:t>
            </w:r>
          </w:p>
        </w:tc>
        <w:tc>
          <w:tcPr>
            <w:tcW w:w="123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22119</w:t>
            </w:r>
          </w:p>
        </w:tc>
        <w:tc>
          <w:tcPr>
            <w:tcW w:w="154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w:t>
            </w:r>
          </w:p>
        </w:tc>
        <w:tc>
          <w:tcPr>
            <w:tcW w:w="1805"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25.1</w:t>
            </w:r>
          </w:p>
        </w:tc>
        <w:tc>
          <w:tcPr>
            <w:tcW w:w="2316"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26:12:011503:16287:ЗУ1(1)</w:t>
            </w:r>
          </w:p>
        </w:tc>
        <w:tc>
          <w:tcPr>
            <w:tcW w:w="1239"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41,68</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r>
      <w:tr w:rsidR="00CE0DA0" w:rsidRPr="00693048" w:rsidTr="00E159E3">
        <w:trPr>
          <w:trHeight w:val="30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208" w:type="dxa"/>
            <w:vMerge/>
            <w:vAlign w:val="center"/>
            <w:hideMark/>
          </w:tcPr>
          <w:p w:rsidR="00CE0DA0" w:rsidRPr="00693048" w:rsidRDefault="00CE0DA0" w:rsidP="00E159E3">
            <w:pPr>
              <w:rPr>
                <w:color w:val="000000"/>
                <w:sz w:val="18"/>
                <w:szCs w:val="18"/>
              </w:rPr>
            </w:pPr>
          </w:p>
        </w:tc>
        <w:tc>
          <w:tcPr>
            <w:tcW w:w="1805" w:type="dxa"/>
            <w:vMerge/>
            <w:vAlign w:val="center"/>
            <w:hideMark/>
          </w:tcPr>
          <w:p w:rsidR="00CE0DA0" w:rsidRPr="00693048" w:rsidRDefault="00CE0DA0" w:rsidP="00E159E3">
            <w:pPr>
              <w:rPr>
                <w:color w:val="000000"/>
                <w:sz w:val="18"/>
                <w:szCs w:val="18"/>
              </w:rPr>
            </w:pP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25.2</w:t>
            </w:r>
          </w:p>
        </w:tc>
        <w:tc>
          <w:tcPr>
            <w:tcW w:w="2316"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26:12:011503:16287:ЗУ1(2)</w:t>
            </w:r>
          </w:p>
        </w:tc>
        <w:tc>
          <w:tcPr>
            <w:tcW w:w="1239"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2568,76</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r>
      <w:tr w:rsidR="00CE0DA0" w:rsidRPr="00693048" w:rsidTr="00E159E3">
        <w:trPr>
          <w:trHeight w:val="75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208" w:type="dxa"/>
            <w:vMerge/>
            <w:vAlign w:val="center"/>
            <w:hideMark/>
          </w:tcPr>
          <w:p w:rsidR="00CE0DA0" w:rsidRPr="00693048" w:rsidRDefault="00CE0DA0" w:rsidP="00E159E3">
            <w:pPr>
              <w:rPr>
                <w:color w:val="000000"/>
                <w:sz w:val="18"/>
                <w:szCs w:val="18"/>
              </w:rPr>
            </w:pPr>
          </w:p>
        </w:tc>
        <w:tc>
          <w:tcPr>
            <w:tcW w:w="1805" w:type="dxa"/>
            <w:vMerge/>
            <w:vAlign w:val="center"/>
            <w:hideMark/>
          </w:tcPr>
          <w:p w:rsidR="00CE0DA0" w:rsidRPr="00693048" w:rsidRDefault="00CE0DA0" w:rsidP="00E159E3">
            <w:pPr>
              <w:rPr>
                <w:color w:val="000000"/>
                <w:sz w:val="18"/>
                <w:szCs w:val="18"/>
              </w:rPr>
            </w:pP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26:12:011503:16287:ЗУ1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2610</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81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11</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26:12:011503:16282</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3861</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27</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26:12:011503:16282:ЗУ1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674</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300"/>
        </w:trPr>
        <w:tc>
          <w:tcPr>
            <w:tcW w:w="57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12</w:t>
            </w:r>
          </w:p>
        </w:tc>
        <w:tc>
          <w:tcPr>
            <w:tcW w:w="19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26:12:011503:16284</w:t>
            </w:r>
          </w:p>
        </w:tc>
        <w:tc>
          <w:tcPr>
            <w:tcW w:w="123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30902</w:t>
            </w:r>
          </w:p>
        </w:tc>
        <w:tc>
          <w:tcPr>
            <w:tcW w:w="154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w:t>
            </w:r>
          </w:p>
        </w:tc>
        <w:tc>
          <w:tcPr>
            <w:tcW w:w="1805"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28.1</w:t>
            </w:r>
          </w:p>
        </w:tc>
        <w:tc>
          <w:tcPr>
            <w:tcW w:w="2316"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26:12:011503:16284:ЗУ1(1)</w:t>
            </w:r>
          </w:p>
        </w:tc>
        <w:tc>
          <w:tcPr>
            <w:tcW w:w="1239"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3184,55</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r>
      <w:tr w:rsidR="00CE0DA0" w:rsidRPr="00693048" w:rsidTr="00E159E3">
        <w:trPr>
          <w:trHeight w:val="48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208" w:type="dxa"/>
            <w:vMerge/>
            <w:vAlign w:val="center"/>
            <w:hideMark/>
          </w:tcPr>
          <w:p w:rsidR="00CE0DA0" w:rsidRPr="00693048" w:rsidRDefault="00CE0DA0" w:rsidP="00E159E3">
            <w:pPr>
              <w:rPr>
                <w:color w:val="000000"/>
                <w:sz w:val="18"/>
                <w:szCs w:val="18"/>
              </w:rPr>
            </w:pPr>
          </w:p>
        </w:tc>
        <w:tc>
          <w:tcPr>
            <w:tcW w:w="1805" w:type="dxa"/>
            <w:vMerge/>
            <w:vAlign w:val="center"/>
            <w:hideMark/>
          </w:tcPr>
          <w:p w:rsidR="00CE0DA0" w:rsidRPr="00693048" w:rsidRDefault="00CE0DA0" w:rsidP="00E159E3">
            <w:pPr>
              <w:rPr>
                <w:color w:val="000000"/>
                <w:sz w:val="18"/>
                <w:szCs w:val="18"/>
              </w:rPr>
            </w:pP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28.2</w:t>
            </w:r>
          </w:p>
        </w:tc>
        <w:tc>
          <w:tcPr>
            <w:tcW w:w="2316"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26:12:011503:16284:ЗУ1(2)</w:t>
            </w:r>
          </w:p>
        </w:tc>
        <w:tc>
          <w:tcPr>
            <w:tcW w:w="1239" w:type="dxa"/>
            <w:shd w:val="clear" w:color="auto" w:fill="auto"/>
            <w:vAlign w:val="center"/>
            <w:hideMark/>
          </w:tcPr>
          <w:p w:rsidR="00CE0DA0" w:rsidRPr="00693048" w:rsidRDefault="00CE0DA0" w:rsidP="00E159E3">
            <w:pPr>
              <w:jc w:val="center"/>
              <w:rPr>
                <w:i/>
                <w:iCs/>
                <w:color w:val="000000"/>
                <w:sz w:val="18"/>
                <w:szCs w:val="18"/>
              </w:rPr>
            </w:pPr>
            <w:r w:rsidRPr="00693048">
              <w:rPr>
                <w:i/>
                <w:iCs/>
                <w:color w:val="000000"/>
                <w:sz w:val="18"/>
                <w:szCs w:val="18"/>
              </w:rPr>
              <w:t>3090,09</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r>
      <w:tr w:rsidR="00CE0DA0" w:rsidRPr="00693048" w:rsidTr="00E159E3">
        <w:trPr>
          <w:trHeight w:val="1005"/>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208" w:type="dxa"/>
            <w:vMerge/>
            <w:vAlign w:val="center"/>
            <w:hideMark/>
          </w:tcPr>
          <w:p w:rsidR="00CE0DA0" w:rsidRPr="00693048" w:rsidRDefault="00CE0DA0" w:rsidP="00E159E3">
            <w:pPr>
              <w:rPr>
                <w:color w:val="000000"/>
                <w:sz w:val="18"/>
                <w:szCs w:val="18"/>
              </w:rPr>
            </w:pPr>
          </w:p>
        </w:tc>
        <w:tc>
          <w:tcPr>
            <w:tcW w:w="1805" w:type="dxa"/>
            <w:vMerge/>
            <w:vAlign w:val="center"/>
            <w:hideMark/>
          </w:tcPr>
          <w:p w:rsidR="00CE0DA0" w:rsidRPr="00693048" w:rsidRDefault="00CE0DA0" w:rsidP="00E159E3">
            <w:pPr>
              <w:rPr>
                <w:color w:val="000000"/>
                <w:sz w:val="18"/>
                <w:szCs w:val="18"/>
              </w:rPr>
            </w:pP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26:12:011503:16284:ЗУ1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6275</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825"/>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13</w:t>
            </w:r>
          </w:p>
        </w:tc>
        <w:tc>
          <w:tcPr>
            <w:tcW w:w="1950" w:type="dxa"/>
            <w:shd w:val="clear" w:color="auto" w:fill="auto"/>
            <w:vAlign w:val="center"/>
            <w:hideMark/>
          </w:tcPr>
          <w:p w:rsidR="00CE0DA0" w:rsidRPr="00693048" w:rsidRDefault="00CE0DA0" w:rsidP="00E159E3">
            <w:pPr>
              <w:jc w:val="center"/>
              <w:rPr>
                <w:sz w:val="18"/>
                <w:szCs w:val="18"/>
              </w:rPr>
            </w:pPr>
            <w:r w:rsidRPr="00693048">
              <w:rPr>
                <w:sz w:val="18"/>
                <w:szCs w:val="18"/>
              </w:rPr>
              <w:t>26:12:011503:181</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3925</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строительства торгово-развлекательного центра (Для объектов жилой застройки)</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29</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26:12:011503:181:ЗУ1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477</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7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14</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37</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26:12:011503:ЗУ2</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149</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19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15</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26:12:012001:9242</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5328</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(автомобильная дорога общего пользования местного значения) (Для иных видов использования, характерных для населённых пунктов)</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39</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26:12:012001:9242:ЗУ1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4534</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81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16</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26:12:012001:9211</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8574</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41</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26:12:012001:9211:ЗУ1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3776</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81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17</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26:12:012001:8882</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2737</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парки (Для размещения скверов, парков, городских садов)</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42</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26:12:012001:8882:ЗУ1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451</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120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18</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26:12:012001:10086</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278</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(Для иных видов использования, характерных для населённых пунктов)</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43</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26:12:012001:10086:ЗУ1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75</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E159E3">
        <w:trPr>
          <w:trHeight w:val="7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19</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26:12:012001:9210</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14585</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208"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w:t>
            </w:r>
          </w:p>
        </w:tc>
        <w:tc>
          <w:tcPr>
            <w:tcW w:w="1805"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44</w:t>
            </w:r>
          </w:p>
        </w:tc>
        <w:tc>
          <w:tcPr>
            <w:tcW w:w="231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26:12:012001:9210:ЗУ1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43</w:t>
            </w:r>
          </w:p>
        </w:tc>
        <w:tc>
          <w:tcPr>
            <w:tcW w:w="177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bl>
    <w:p w:rsidR="00DC3434" w:rsidRDefault="00DC3434">
      <w:pPr>
        <w:rPr>
          <w:rFonts w:eastAsia="MS Mincho"/>
          <w:sz w:val="28"/>
          <w:szCs w:val="28"/>
        </w:rPr>
      </w:pPr>
    </w:p>
    <w:p w:rsidR="004A069A" w:rsidRDefault="004A069A">
      <w:pPr>
        <w:rPr>
          <w:sz w:val="28"/>
          <w:szCs w:val="28"/>
        </w:rPr>
      </w:pPr>
      <w:r>
        <w:rPr>
          <w:sz w:val="28"/>
          <w:szCs w:val="28"/>
        </w:rPr>
        <w:br w:type="page"/>
      </w:r>
    </w:p>
    <w:p w:rsidR="007521A1" w:rsidRPr="000849AC" w:rsidRDefault="007521A1" w:rsidP="007521A1">
      <w:pPr>
        <w:ind w:left="9072"/>
        <w:jc w:val="both"/>
        <w:rPr>
          <w:sz w:val="28"/>
          <w:szCs w:val="28"/>
        </w:rPr>
      </w:pPr>
      <w:r w:rsidRPr="000849AC">
        <w:rPr>
          <w:sz w:val="28"/>
          <w:szCs w:val="28"/>
        </w:rPr>
        <w:lastRenderedPageBreak/>
        <w:t xml:space="preserve">Приложение </w:t>
      </w:r>
      <w:r>
        <w:rPr>
          <w:sz w:val="28"/>
          <w:szCs w:val="28"/>
        </w:rPr>
        <w:t>3</w:t>
      </w:r>
    </w:p>
    <w:p w:rsidR="007521A1" w:rsidRPr="000849AC" w:rsidRDefault="007521A1" w:rsidP="007521A1">
      <w:pPr>
        <w:keepNext/>
        <w:spacing w:line="240" w:lineRule="exact"/>
        <w:ind w:left="9072"/>
        <w:contextualSpacing/>
        <w:outlineLvl w:val="0"/>
        <w:rPr>
          <w:sz w:val="28"/>
          <w:szCs w:val="28"/>
        </w:rPr>
      </w:pPr>
    </w:p>
    <w:p w:rsidR="007521A1" w:rsidRPr="000849AC" w:rsidRDefault="007521A1" w:rsidP="007521A1">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7521A1" w:rsidRDefault="007521A1" w:rsidP="007521A1">
      <w:pPr>
        <w:ind w:left="5103"/>
        <w:jc w:val="both"/>
        <w:rPr>
          <w:sz w:val="28"/>
          <w:szCs w:val="28"/>
        </w:rPr>
      </w:pPr>
    </w:p>
    <w:p w:rsidR="007521A1" w:rsidRDefault="007521A1" w:rsidP="007521A1">
      <w:pPr>
        <w:rPr>
          <w:rFonts w:eastAsia="MS Mincho"/>
          <w:sz w:val="28"/>
          <w:szCs w:val="28"/>
        </w:rPr>
      </w:pPr>
    </w:p>
    <w:p w:rsidR="007521A1" w:rsidRPr="00DC3434" w:rsidRDefault="007521A1" w:rsidP="007521A1">
      <w:pPr>
        <w:spacing w:line="240" w:lineRule="exact"/>
        <w:jc w:val="center"/>
        <w:rPr>
          <w:sz w:val="28"/>
          <w:szCs w:val="22"/>
          <w:lang w:eastAsia="en-US"/>
        </w:rPr>
      </w:pPr>
      <w:r w:rsidRPr="00DC3434">
        <w:rPr>
          <w:sz w:val="28"/>
          <w:szCs w:val="22"/>
          <w:lang w:eastAsia="en-US"/>
        </w:rPr>
        <w:t xml:space="preserve">ПЕРЕЧЕНЬ </w:t>
      </w:r>
    </w:p>
    <w:p w:rsidR="007521A1" w:rsidRDefault="007521A1" w:rsidP="007521A1">
      <w:pPr>
        <w:spacing w:line="240" w:lineRule="exact"/>
        <w:jc w:val="center"/>
        <w:rPr>
          <w:sz w:val="28"/>
          <w:szCs w:val="22"/>
          <w:lang w:eastAsia="en-US"/>
        </w:rPr>
      </w:pPr>
      <w:r>
        <w:rPr>
          <w:sz w:val="28"/>
          <w:szCs w:val="22"/>
          <w:lang w:eastAsia="en-US"/>
        </w:rPr>
        <w:t>и сведения о площади образуемых земельных участков,</w:t>
      </w:r>
      <w:r w:rsidR="008A5578">
        <w:rPr>
          <w:sz w:val="28"/>
          <w:szCs w:val="22"/>
          <w:lang w:eastAsia="en-US"/>
        </w:rPr>
        <w:t xml:space="preserve"> в отношении которых предполагае</w:t>
      </w:r>
      <w:r>
        <w:rPr>
          <w:sz w:val="28"/>
          <w:szCs w:val="22"/>
          <w:lang w:eastAsia="en-US"/>
        </w:rPr>
        <w:t>тся изъятие для муниципальных нужд</w:t>
      </w:r>
    </w:p>
    <w:p w:rsidR="007521A1" w:rsidRDefault="007521A1" w:rsidP="007521A1">
      <w:pPr>
        <w:spacing w:line="240" w:lineRule="exact"/>
        <w:jc w:val="center"/>
        <w:rPr>
          <w:sz w:val="28"/>
          <w:szCs w:val="22"/>
          <w:lang w:eastAsia="en-US"/>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950"/>
        <w:gridCol w:w="1236"/>
        <w:gridCol w:w="1544"/>
        <w:gridCol w:w="2350"/>
        <w:gridCol w:w="2081"/>
        <w:gridCol w:w="950"/>
        <w:gridCol w:w="2254"/>
        <w:gridCol w:w="1239"/>
        <w:gridCol w:w="1414"/>
      </w:tblGrid>
      <w:tr w:rsidR="00CE0DA0" w:rsidRPr="00693048" w:rsidTr="00A27E5A">
        <w:trPr>
          <w:trHeight w:val="1098"/>
          <w:tblHeader/>
        </w:trPr>
        <w:tc>
          <w:tcPr>
            <w:tcW w:w="576" w:type="dxa"/>
            <w:shd w:val="clear" w:color="000000" w:fill="FFFFFF"/>
            <w:vAlign w:val="center"/>
            <w:hideMark/>
          </w:tcPr>
          <w:p w:rsidR="00CE0DA0" w:rsidRPr="00693048" w:rsidRDefault="00CE0DA0" w:rsidP="00E159E3">
            <w:pPr>
              <w:jc w:val="center"/>
              <w:rPr>
                <w:b/>
                <w:bCs/>
                <w:color w:val="000000"/>
              </w:rPr>
            </w:pPr>
            <w:r w:rsidRPr="00693048">
              <w:rPr>
                <w:b/>
                <w:bCs/>
                <w:color w:val="000000"/>
              </w:rPr>
              <w:t>№ п/п</w:t>
            </w:r>
          </w:p>
        </w:tc>
        <w:tc>
          <w:tcPr>
            <w:tcW w:w="1950" w:type="dxa"/>
            <w:shd w:val="clear" w:color="000000" w:fill="FFFFFF"/>
            <w:vAlign w:val="center"/>
            <w:hideMark/>
          </w:tcPr>
          <w:p w:rsidR="00CE0DA0" w:rsidRPr="00693048" w:rsidRDefault="00CE0DA0" w:rsidP="00E159E3">
            <w:pPr>
              <w:jc w:val="center"/>
              <w:rPr>
                <w:b/>
                <w:bCs/>
                <w:color w:val="000000"/>
              </w:rPr>
            </w:pPr>
            <w:r w:rsidRPr="00693048">
              <w:rPr>
                <w:b/>
                <w:bCs/>
                <w:color w:val="000000"/>
              </w:rPr>
              <w:t>Кадастровый номер изменяемого земельного участка</w:t>
            </w:r>
          </w:p>
        </w:tc>
        <w:tc>
          <w:tcPr>
            <w:tcW w:w="1236"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Площадь земельного участка, кв.м</w:t>
            </w:r>
          </w:p>
        </w:tc>
        <w:tc>
          <w:tcPr>
            <w:tcW w:w="1544" w:type="dxa"/>
            <w:shd w:val="clear" w:color="000000" w:fill="FFFFFF"/>
            <w:vAlign w:val="center"/>
            <w:hideMark/>
          </w:tcPr>
          <w:p w:rsidR="00CE0DA0" w:rsidRPr="00693048" w:rsidRDefault="00CE0DA0" w:rsidP="00E159E3">
            <w:pPr>
              <w:jc w:val="center"/>
              <w:rPr>
                <w:b/>
                <w:bCs/>
                <w:color w:val="000000"/>
              </w:rPr>
            </w:pPr>
            <w:r w:rsidRPr="00693048">
              <w:rPr>
                <w:b/>
                <w:bCs/>
                <w:color w:val="000000"/>
              </w:rPr>
              <w:t>Категория земель</w:t>
            </w:r>
          </w:p>
        </w:tc>
        <w:tc>
          <w:tcPr>
            <w:tcW w:w="2350" w:type="dxa"/>
            <w:shd w:val="clear" w:color="000000" w:fill="FFFFFF"/>
            <w:vAlign w:val="center"/>
            <w:hideMark/>
          </w:tcPr>
          <w:p w:rsidR="00CE0DA0" w:rsidRPr="00693048" w:rsidRDefault="00CE0DA0" w:rsidP="00E159E3">
            <w:pPr>
              <w:jc w:val="center"/>
              <w:rPr>
                <w:b/>
                <w:bCs/>
                <w:color w:val="000000"/>
              </w:rPr>
            </w:pPr>
            <w:r w:rsidRPr="00693048">
              <w:rPr>
                <w:b/>
                <w:bCs/>
                <w:color w:val="000000"/>
              </w:rPr>
              <w:t>Вид разрешенного использования земельного участка</w:t>
            </w:r>
          </w:p>
        </w:tc>
        <w:tc>
          <w:tcPr>
            <w:tcW w:w="2081" w:type="dxa"/>
            <w:shd w:val="clear" w:color="000000" w:fill="FFFFFF"/>
            <w:vAlign w:val="center"/>
            <w:hideMark/>
          </w:tcPr>
          <w:p w:rsidR="00CE0DA0" w:rsidRPr="00693048" w:rsidRDefault="00CE0DA0" w:rsidP="00E159E3">
            <w:pPr>
              <w:jc w:val="center"/>
              <w:rPr>
                <w:b/>
                <w:bCs/>
                <w:color w:val="000000"/>
              </w:rPr>
            </w:pPr>
            <w:r w:rsidRPr="00693048">
              <w:rPr>
                <w:b/>
                <w:bCs/>
                <w:color w:val="000000"/>
              </w:rPr>
              <w:t>Вид права</w:t>
            </w:r>
          </w:p>
        </w:tc>
        <w:tc>
          <w:tcPr>
            <w:tcW w:w="950" w:type="dxa"/>
            <w:shd w:val="clear" w:color="000000" w:fill="FFFFFF"/>
            <w:vAlign w:val="center"/>
            <w:hideMark/>
          </w:tcPr>
          <w:p w:rsidR="00CE0DA0" w:rsidRPr="00693048" w:rsidRDefault="00CE0DA0" w:rsidP="00E159E3">
            <w:pPr>
              <w:jc w:val="center"/>
              <w:rPr>
                <w:b/>
                <w:bCs/>
                <w:color w:val="000000"/>
              </w:rPr>
            </w:pPr>
            <w:r w:rsidRPr="00693048">
              <w:rPr>
                <w:b/>
                <w:bCs/>
                <w:color w:val="000000"/>
              </w:rPr>
              <w:t>№ на чертеже</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Условный номер образуемого земельного участка</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Площадь образуемого земельного участка, кв.м</w:t>
            </w:r>
          </w:p>
        </w:tc>
        <w:tc>
          <w:tcPr>
            <w:tcW w:w="1414" w:type="dxa"/>
            <w:shd w:val="clear" w:color="000000" w:fill="FFFFFF"/>
            <w:vAlign w:val="center"/>
            <w:hideMark/>
          </w:tcPr>
          <w:p w:rsidR="00CE0DA0" w:rsidRPr="00693048" w:rsidRDefault="00CE0DA0" w:rsidP="00E159E3">
            <w:pPr>
              <w:jc w:val="center"/>
              <w:rPr>
                <w:b/>
                <w:bCs/>
                <w:color w:val="000000"/>
              </w:rPr>
            </w:pPr>
            <w:r w:rsidRPr="00693048">
              <w:rPr>
                <w:b/>
                <w:bCs/>
                <w:color w:val="000000"/>
              </w:rPr>
              <w:t>Вид разрешенного использования образуемого земельного участка</w:t>
            </w:r>
          </w:p>
        </w:tc>
      </w:tr>
      <w:tr w:rsidR="00CE0DA0" w:rsidRPr="00693048" w:rsidTr="00A27E5A">
        <w:trPr>
          <w:trHeight w:val="1065"/>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26:12:010906:754</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34113</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парки, скверы (Для размещения объектов, характерных для населённых пунктов)</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26:12:010906:754:ЗУ1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2690</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825"/>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26:12:010906:762</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87752</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Парки, скверы (Для размещения объектов, характерных для населённых пунктов)</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5</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26:12:010906:762:ЗУ1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4253</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1305"/>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3</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26:12:010906:763</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2000</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Коммунальное обслуживание, магазины, общественное питание (Для размещения объектов, характерных для населённых пунктов)</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6</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26:12:010906:763:ЗУ1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107</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216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4</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26:12:011503:19947</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1741</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многоэтажного строительства, индивидуальной жилой застройки и дачного строительства, объектов торговли, общественного питания, бытового обслуживания, строительства гаражей и автостоянок (Для многоэтажной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7</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26:12:011503:19947:ЗУ1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838</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264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5</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26:12:011503:250</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12846</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строительство жилых домов квартирного типа от 9 и более этажей, в том числе со встроенно-пристроенными помещениями; гаражи индивидуального автотранспорта, встроенные, подземные, многоуровневые автостоянки, гостевые автостоянки. (Для объектов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Общая долевая собственность собственников помещений многоквартирного дома</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9</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26:12:011503:250:ЗУ1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3167</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216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6</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26:12:011503:4987</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5815</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многоэтажного строительства, индивидуальной жилой застройки и дачного строительства, объектов торговли, общественного питания, бытового обслуживания, строительства гаражей и автостоянок (Для многоэтажной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10</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26:12:011503:4987:ЗУ1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954</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216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7</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26:12:011503:405</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540</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многоэтажного строительства, индивидуальной жилой застройки и дачного строительства, объектов торговли, общественного питания, бытового обслуживания, строительства гаражей и автостоянок (Для многоэтажной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Долевая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11</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26:12:011503:405:ЗУ1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12</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480"/>
        </w:trPr>
        <w:tc>
          <w:tcPr>
            <w:tcW w:w="57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8</w:t>
            </w:r>
          </w:p>
        </w:tc>
        <w:tc>
          <w:tcPr>
            <w:tcW w:w="19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26:12:011503:322</w:t>
            </w:r>
          </w:p>
        </w:tc>
        <w:tc>
          <w:tcPr>
            <w:tcW w:w="123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7652</w:t>
            </w:r>
          </w:p>
        </w:tc>
        <w:tc>
          <w:tcPr>
            <w:tcW w:w="154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строительство микрорайона многоэтажными жилыми домами со встроено - пристроенными помещениями, подземными автостоянками (Для многоквартирной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14</w:t>
            </w:r>
          </w:p>
        </w:tc>
        <w:tc>
          <w:tcPr>
            <w:tcW w:w="2254"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26:12:011503:322:ЗУ1</w:t>
            </w:r>
          </w:p>
        </w:tc>
        <w:tc>
          <w:tcPr>
            <w:tcW w:w="1239"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241</w:t>
            </w:r>
          </w:p>
        </w:tc>
        <w:tc>
          <w:tcPr>
            <w:tcW w:w="141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120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350" w:type="dxa"/>
            <w:vMerge/>
            <w:vAlign w:val="center"/>
            <w:hideMark/>
          </w:tcPr>
          <w:p w:rsidR="00CE0DA0" w:rsidRPr="00693048" w:rsidRDefault="00CE0DA0" w:rsidP="00E159E3">
            <w:pPr>
              <w:rPr>
                <w:color w:val="000000"/>
                <w:sz w:val="18"/>
                <w:szCs w:val="18"/>
              </w:rPr>
            </w:pP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Общая долевая собственность собственников помещений многоквартирного дома</w:t>
            </w:r>
          </w:p>
        </w:tc>
        <w:tc>
          <w:tcPr>
            <w:tcW w:w="950" w:type="dxa"/>
            <w:vMerge/>
            <w:vAlign w:val="center"/>
            <w:hideMark/>
          </w:tcPr>
          <w:p w:rsidR="00CE0DA0" w:rsidRPr="00693048" w:rsidRDefault="00CE0DA0" w:rsidP="00E159E3">
            <w:pPr>
              <w:rPr>
                <w:b/>
                <w:bCs/>
                <w:color w:val="000000"/>
                <w:sz w:val="18"/>
                <w:szCs w:val="18"/>
              </w:rPr>
            </w:pPr>
          </w:p>
        </w:tc>
        <w:tc>
          <w:tcPr>
            <w:tcW w:w="2254" w:type="dxa"/>
            <w:vMerge/>
            <w:vAlign w:val="center"/>
            <w:hideMark/>
          </w:tcPr>
          <w:p w:rsidR="00CE0DA0" w:rsidRPr="00693048" w:rsidRDefault="00CE0DA0" w:rsidP="00E159E3">
            <w:pPr>
              <w:rPr>
                <w:b/>
                <w:bCs/>
                <w:color w:val="000000"/>
                <w:sz w:val="18"/>
                <w:szCs w:val="18"/>
              </w:rPr>
            </w:pPr>
          </w:p>
        </w:tc>
        <w:tc>
          <w:tcPr>
            <w:tcW w:w="1239" w:type="dxa"/>
            <w:vMerge/>
            <w:vAlign w:val="center"/>
            <w:hideMark/>
          </w:tcPr>
          <w:p w:rsidR="00CE0DA0" w:rsidRPr="00693048" w:rsidRDefault="00CE0DA0" w:rsidP="00E159E3">
            <w:pPr>
              <w:rPr>
                <w:b/>
                <w:bCs/>
                <w:color w:val="000000"/>
                <w:sz w:val="18"/>
                <w:szCs w:val="18"/>
              </w:rPr>
            </w:pPr>
          </w:p>
        </w:tc>
        <w:tc>
          <w:tcPr>
            <w:tcW w:w="1414" w:type="dxa"/>
            <w:vMerge/>
            <w:vAlign w:val="center"/>
            <w:hideMark/>
          </w:tcPr>
          <w:p w:rsidR="00CE0DA0" w:rsidRPr="00693048" w:rsidRDefault="00CE0DA0" w:rsidP="00E159E3">
            <w:pPr>
              <w:rPr>
                <w:color w:val="000000"/>
                <w:sz w:val="18"/>
                <w:szCs w:val="18"/>
              </w:rPr>
            </w:pPr>
          </w:p>
        </w:tc>
      </w:tr>
      <w:tr w:rsidR="00CE0DA0" w:rsidRPr="00693048" w:rsidTr="00A27E5A">
        <w:trPr>
          <w:trHeight w:val="480"/>
        </w:trPr>
        <w:tc>
          <w:tcPr>
            <w:tcW w:w="57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9</w:t>
            </w:r>
          </w:p>
        </w:tc>
        <w:tc>
          <w:tcPr>
            <w:tcW w:w="19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26:12:011503:327</w:t>
            </w:r>
          </w:p>
        </w:tc>
        <w:tc>
          <w:tcPr>
            <w:tcW w:w="123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5726</w:t>
            </w:r>
          </w:p>
        </w:tc>
        <w:tc>
          <w:tcPr>
            <w:tcW w:w="154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 xml:space="preserve">Земли населенных </w:t>
            </w:r>
            <w:r w:rsidRPr="00693048">
              <w:rPr>
                <w:color w:val="000000"/>
                <w:sz w:val="18"/>
                <w:szCs w:val="18"/>
              </w:rPr>
              <w:lastRenderedPageBreak/>
              <w:t>пунктов</w:t>
            </w:r>
          </w:p>
        </w:tc>
        <w:tc>
          <w:tcPr>
            <w:tcW w:w="23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 xml:space="preserve">строительство микрорайона </w:t>
            </w:r>
            <w:r w:rsidRPr="00693048">
              <w:rPr>
                <w:color w:val="000000"/>
                <w:sz w:val="18"/>
                <w:szCs w:val="18"/>
              </w:rPr>
              <w:lastRenderedPageBreak/>
              <w:t>многоэтажными жилыми домами со встроено - пристроенными помещениями, подземными автостоянками (Для многоквартирной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Муниципальная собственность</w:t>
            </w:r>
          </w:p>
        </w:tc>
        <w:tc>
          <w:tcPr>
            <w:tcW w:w="950"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15</w:t>
            </w:r>
          </w:p>
        </w:tc>
        <w:tc>
          <w:tcPr>
            <w:tcW w:w="2254"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26:12:011503:327:ЗУ1</w:t>
            </w:r>
          </w:p>
        </w:tc>
        <w:tc>
          <w:tcPr>
            <w:tcW w:w="1239"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472</w:t>
            </w:r>
          </w:p>
        </w:tc>
        <w:tc>
          <w:tcPr>
            <w:tcW w:w="141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 xml:space="preserve">земельные участки </w:t>
            </w:r>
            <w:r w:rsidRPr="00693048">
              <w:rPr>
                <w:color w:val="000000"/>
                <w:sz w:val="18"/>
                <w:szCs w:val="18"/>
              </w:rPr>
              <w:lastRenderedPageBreak/>
              <w:t>(территории) общего пользования (12.0)</w:t>
            </w:r>
          </w:p>
        </w:tc>
      </w:tr>
      <w:tr w:rsidR="00CE0DA0" w:rsidRPr="00693048" w:rsidTr="00A27E5A">
        <w:trPr>
          <w:trHeight w:val="120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350" w:type="dxa"/>
            <w:vMerge/>
            <w:vAlign w:val="center"/>
            <w:hideMark/>
          </w:tcPr>
          <w:p w:rsidR="00CE0DA0" w:rsidRPr="00693048" w:rsidRDefault="00CE0DA0" w:rsidP="00E159E3">
            <w:pPr>
              <w:rPr>
                <w:color w:val="000000"/>
                <w:sz w:val="18"/>
                <w:szCs w:val="18"/>
              </w:rPr>
            </w:pP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Общая долевая собственность собственников помещений многоквартирного дома</w:t>
            </w:r>
          </w:p>
        </w:tc>
        <w:tc>
          <w:tcPr>
            <w:tcW w:w="950" w:type="dxa"/>
            <w:vMerge/>
            <w:vAlign w:val="center"/>
            <w:hideMark/>
          </w:tcPr>
          <w:p w:rsidR="00CE0DA0" w:rsidRPr="00693048" w:rsidRDefault="00CE0DA0" w:rsidP="00E159E3">
            <w:pPr>
              <w:rPr>
                <w:b/>
                <w:bCs/>
                <w:color w:val="000000"/>
                <w:sz w:val="18"/>
                <w:szCs w:val="18"/>
              </w:rPr>
            </w:pPr>
          </w:p>
        </w:tc>
        <w:tc>
          <w:tcPr>
            <w:tcW w:w="2254" w:type="dxa"/>
            <w:vMerge/>
            <w:vAlign w:val="center"/>
            <w:hideMark/>
          </w:tcPr>
          <w:p w:rsidR="00CE0DA0" w:rsidRPr="00693048" w:rsidRDefault="00CE0DA0" w:rsidP="00E159E3">
            <w:pPr>
              <w:rPr>
                <w:b/>
                <w:bCs/>
                <w:color w:val="000000"/>
                <w:sz w:val="18"/>
                <w:szCs w:val="18"/>
              </w:rPr>
            </w:pPr>
          </w:p>
        </w:tc>
        <w:tc>
          <w:tcPr>
            <w:tcW w:w="1239" w:type="dxa"/>
            <w:vMerge/>
            <w:vAlign w:val="center"/>
            <w:hideMark/>
          </w:tcPr>
          <w:p w:rsidR="00CE0DA0" w:rsidRPr="00693048" w:rsidRDefault="00CE0DA0" w:rsidP="00E159E3">
            <w:pPr>
              <w:rPr>
                <w:b/>
                <w:bCs/>
                <w:color w:val="000000"/>
                <w:sz w:val="18"/>
                <w:szCs w:val="18"/>
              </w:rPr>
            </w:pPr>
          </w:p>
        </w:tc>
        <w:tc>
          <w:tcPr>
            <w:tcW w:w="1414" w:type="dxa"/>
            <w:vMerge/>
            <w:vAlign w:val="center"/>
            <w:hideMark/>
          </w:tcPr>
          <w:p w:rsidR="00CE0DA0" w:rsidRPr="00693048" w:rsidRDefault="00CE0DA0" w:rsidP="00E159E3">
            <w:pPr>
              <w:rPr>
                <w:color w:val="000000"/>
                <w:sz w:val="18"/>
                <w:szCs w:val="18"/>
              </w:rPr>
            </w:pPr>
          </w:p>
        </w:tc>
      </w:tr>
      <w:tr w:rsidR="00CE0DA0" w:rsidRPr="00693048" w:rsidTr="00A27E5A">
        <w:trPr>
          <w:trHeight w:val="480"/>
        </w:trPr>
        <w:tc>
          <w:tcPr>
            <w:tcW w:w="57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10</w:t>
            </w:r>
          </w:p>
        </w:tc>
        <w:tc>
          <w:tcPr>
            <w:tcW w:w="19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26:12:011503:315</w:t>
            </w:r>
          </w:p>
        </w:tc>
        <w:tc>
          <w:tcPr>
            <w:tcW w:w="123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4584</w:t>
            </w:r>
          </w:p>
        </w:tc>
        <w:tc>
          <w:tcPr>
            <w:tcW w:w="154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Проектирование и строительство жилого массива (Для объектов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16</w:t>
            </w:r>
          </w:p>
        </w:tc>
        <w:tc>
          <w:tcPr>
            <w:tcW w:w="2254"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26:12:011503:315:ЗУ1</w:t>
            </w:r>
          </w:p>
        </w:tc>
        <w:tc>
          <w:tcPr>
            <w:tcW w:w="1239"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809</w:t>
            </w:r>
          </w:p>
        </w:tc>
        <w:tc>
          <w:tcPr>
            <w:tcW w:w="141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120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350" w:type="dxa"/>
            <w:vMerge/>
            <w:vAlign w:val="center"/>
            <w:hideMark/>
          </w:tcPr>
          <w:p w:rsidR="00CE0DA0" w:rsidRPr="00693048" w:rsidRDefault="00CE0DA0" w:rsidP="00E159E3">
            <w:pPr>
              <w:rPr>
                <w:color w:val="000000"/>
                <w:sz w:val="18"/>
                <w:szCs w:val="18"/>
              </w:rPr>
            </w:pP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Общая долевая собственность собственников помещений многоквартирного дома</w:t>
            </w:r>
          </w:p>
        </w:tc>
        <w:tc>
          <w:tcPr>
            <w:tcW w:w="950" w:type="dxa"/>
            <w:vMerge/>
            <w:vAlign w:val="center"/>
            <w:hideMark/>
          </w:tcPr>
          <w:p w:rsidR="00CE0DA0" w:rsidRPr="00693048" w:rsidRDefault="00CE0DA0" w:rsidP="00E159E3">
            <w:pPr>
              <w:rPr>
                <w:b/>
                <w:bCs/>
                <w:color w:val="000000"/>
                <w:sz w:val="18"/>
                <w:szCs w:val="18"/>
              </w:rPr>
            </w:pPr>
          </w:p>
        </w:tc>
        <w:tc>
          <w:tcPr>
            <w:tcW w:w="2254" w:type="dxa"/>
            <w:vMerge/>
            <w:vAlign w:val="center"/>
            <w:hideMark/>
          </w:tcPr>
          <w:p w:rsidR="00CE0DA0" w:rsidRPr="00693048" w:rsidRDefault="00CE0DA0" w:rsidP="00E159E3">
            <w:pPr>
              <w:rPr>
                <w:b/>
                <w:bCs/>
                <w:color w:val="000000"/>
                <w:sz w:val="18"/>
                <w:szCs w:val="18"/>
              </w:rPr>
            </w:pPr>
          </w:p>
        </w:tc>
        <w:tc>
          <w:tcPr>
            <w:tcW w:w="1239" w:type="dxa"/>
            <w:vMerge/>
            <w:vAlign w:val="center"/>
            <w:hideMark/>
          </w:tcPr>
          <w:p w:rsidR="00CE0DA0" w:rsidRPr="00693048" w:rsidRDefault="00CE0DA0" w:rsidP="00E159E3">
            <w:pPr>
              <w:rPr>
                <w:b/>
                <w:bCs/>
                <w:color w:val="000000"/>
                <w:sz w:val="18"/>
                <w:szCs w:val="18"/>
              </w:rPr>
            </w:pPr>
          </w:p>
        </w:tc>
        <w:tc>
          <w:tcPr>
            <w:tcW w:w="1414" w:type="dxa"/>
            <w:vMerge/>
            <w:vAlign w:val="center"/>
            <w:hideMark/>
          </w:tcPr>
          <w:p w:rsidR="00CE0DA0" w:rsidRPr="00693048" w:rsidRDefault="00CE0DA0" w:rsidP="00E159E3">
            <w:pPr>
              <w:rPr>
                <w:color w:val="000000"/>
                <w:sz w:val="18"/>
                <w:szCs w:val="18"/>
              </w:rPr>
            </w:pPr>
          </w:p>
        </w:tc>
      </w:tr>
      <w:tr w:rsidR="00CE0DA0" w:rsidRPr="00693048" w:rsidTr="00A27E5A">
        <w:trPr>
          <w:trHeight w:val="19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11</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26:12:011503:3975</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11593</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под многоэтажное строительство, объектов торговли, общественного питания, бытового обслуживания, строительства гаражей и автостоянок (Для размещения объектов торговли)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19</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26:12:011503:3975:ЗУ1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1866</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114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12</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26:12:011503:373</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4945</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многоэтажного жилищного строительства (Для объектов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Общая долевая собственность собственников помещений многоквартирного дома</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21</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26:12:011503:373:ЗУ1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381</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120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13</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26:12:011503:354</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5199</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многоэтажного жилищного строительства (Для объектов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Общая долевая собственность собственников помещений многоквартирного дома</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22</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26:12:011503:354:ЗУ1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1253</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120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14</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26:12:011503:372</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5109</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многоэтажного жилищного строительства (Для объектов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Общая долевая собственность собственников помещений многоквартирного дома</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23</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26:12:011503:372:ЗУ1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1073</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480"/>
        </w:trPr>
        <w:tc>
          <w:tcPr>
            <w:tcW w:w="57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15</w:t>
            </w:r>
          </w:p>
        </w:tc>
        <w:tc>
          <w:tcPr>
            <w:tcW w:w="19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26:12:011503:318</w:t>
            </w:r>
          </w:p>
        </w:tc>
        <w:tc>
          <w:tcPr>
            <w:tcW w:w="1236"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2864</w:t>
            </w:r>
          </w:p>
        </w:tc>
        <w:tc>
          <w:tcPr>
            <w:tcW w:w="154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многоэтажного жилищного строительства (Для объектов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24</w:t>
            </w:r>
          </w:p>
        </w:tc>
        <w:tc>
          <w:tcPr>
            <w:tcW w:w="2254"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26:12:011503:318:ЗУ1</w:t>
            </w:r>
          </w:p>
        </w:tc>
        <w:tc>
          <w:tcPr>
            <w:tcW w:w="1239" w:type="dxa"/>
            <w:vMerge w:val="restart"/>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553</w:t>
            </w:r>
          </w:p>
        </w:tc>
        <w:tc>
          <w:tcPr>
            <w:tcW w:w="1414" w:type="dxa"/>
            <w:vMerge w:val="restart"/>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1200"/>
        </w:trPr>
        <w:tc>
          <w:tcPr>
            <w:tcW w:w="576" w:type="dxa"/>
            <w:vMerge/>
            <w:vAlign w:val="center"/>
            <w:hideMark/>
          </w:tcPr>
          <w:p w:rsidR="00CE0DA0" w:rsidRPr="00693048" w:rsidRDefault="00CE0DA0" w:rsidP="00E159E3">
            <w:pPr>
              <w:rPr>
                <w:color w:val="000000"/>
                <w:sz w:val="18"/>
                <w:szCs w:val="18"/>
              </w:rPr>
            </w:pPr>
          </w:p>
        </w:tc>
        <w:tc>
          <w:tcPr>
            <w:tcW w:w="1950" w:type="dxa"/>
            <w:vMerge/>
            <w:vAlign w:val="center"/>
            <w:hideMark/>
          </w:tcPr>
          <w:p w:rsidR="00CE0DA0" w:rsidRPr="00693048" w:rsidRDefault="00CE0DA0" w:rsidP="00E159E3">
            <w:pPr>
              <w:rPr>
                <w:color w:val="000000"/>
                <w:sz w:val="18"/>
                <w:szCs w:val="18"/>
              </w:rPr>
            </w:pPr>
          </w:p>
        </w:tc>
        <w:tc>
          <w:tcPr>
            <w:tcW w:w="1236" w:type="dxa"/>
            <w:vMerge/>
            <w:vAlign w:val="center"/>
            <w:hideMark/>
          </w:tcPr>
          <w:p w:rsidR="00CE0DA0" w:rsidRPr="00693048" w:rsidRDefault="00CE0DA0" w:rsidP="00E159E3">
            <w:pPr>
              <w:rPr>
                <w:color w:val="000000"/>
                <w:sz w:val="18"/>
                <w:szCs w:val="18"/>
              </w:rPr>
            </w:pPr>
          </w:p>
        </w:tc>
        <w:tc>
          <w:tcPr>
            <w:tcW w:w="1544" w:type="dxa"/>
            <w:vMerge/>
            <w:vAlign w:val="center"/>
            <w:hideMark/>
          </w:tcPr>
          <w:p w:rsidR="00CE0DA0" w:rsidRPr="00693048" w:rsidRDefault="00CE0DA0" w:rsidP="00E159E3">
            <w:pPr>
              <w:rPr>
                <w:color w:val="000000"/>
                <w:sz w:val="18"/>
                <w:szCs w:val="18"/>
              </w:rPr>
            </w:pPr>
          </w:p>
        </w:tc>
        <w:tc>
          <w:tcPr>
            <w:tcW w:w="2350" w:type="dxa"/>
            <w:vMerge/>
            <w:vAlign w:val="center"/>
            <w:hideMark/>
          </w:tcPr>
          <w:p w:rsidR="00CE0DA0" w:rsidRPr="00693048" w:rsidRDefault="00CE0DA0" w:rsidP="00E159E3">
            <w:pPr>
              <w:rPr>
                <w:color w:val="000000"/>
                <w:sz w:val="18"/>
                <w:szCs w:val="18"/>
              </w:rPr>
            </w:pP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Общая долевая собственность собственников помещений многоквартирного дома</w:t>
            </w:r>
          </w:p>
        </w:tc>
        <w:tc>
          <w:tcPr>
            <w:tcW w:w="950" w:type="dxa"/>
            <w:vMerge/>
            <w:vAlign w:val="center"/>
            <w:hideMark/>
          </w:tcPr>
          <w:p w:rsidR="00CE0DA0" w:rsidRPr="00693048" w:rsidRDefault="00CE0DA0" w:rsidP="00E159E3">
            <w:pPr>
              <w:rPr>
                <w:b/>
                <w:bCs/>
                <w:color w:val="000000"/>
                <w:sz w:val="18"/>
                <w:szCs w:val="18"/>
              </w:rPr>
            </w:pPr>
          </w:p>
        </w:tc>
        <w:tc>
          <w:tcPr>
            <w:tcW w:w="2254" w:type="dxa"/>
            <w:vMerge/>
            <w:vAlign w:val="center"/>
            <w:hideMark/>
          </w:tcPr>
          <w:p w:rsidR="00CE0DA0" w:rsidRPr="00693048" w:rsidRDefault="00CE0DA0" w:rsidP="00E159E3">
            <w:pPr>
              <w:rPr>
                <w:b/>
                <w:bCs/>
                <w:color w:val="000000"/>
                <w:sz w:val="18"/>
                <w:szCs w:val="18"/>
              </w:rPr>
            </w:pPr>
          </w:p>
        </w:tc>
        <w:tc>
          <w:tcPr>
            <w:tcW w:w="1239" w:type="dxa"/>
            <w:vMerge/>
            <w:vAlign w:val="center"/>
            <w:hideMark/>
          </w:tcPr>
          <w:p w:rsidR="00CE0DA0" w:rsidRPr="00693048" w:rsidRDefault="00CE0DA0" w:rsidP="00E159E3">
            <w:pPr>
              <w:rPr>
                <w:b/>
                <w:bCs/>
                <w:color w:val="000000"/>
                <w:sz w:val="18"/>
                <w:szCs w:val="18"/>
              </w:rPr>
            </w:pPr>
          </w:p>
        </w:tc>
        <w:tc>
          <w:tcPr>
            <w:tcW w:w="1414" w:type="dxa"/>
            <w:vMerge/>
            <w:vAlign w:val="center"/>
            <w:hideMark/>
          </w:tcPr>
          <w:p w:rsidR="00CE0DA0" w:rsidRPr="00693048" w:rsidRDefault="00CE0DA0" w:rsidP="00E159E3">
            <w:pPr>
              <w:rPr>
                <w:color w:val="000000"/>
                <w:sz w:val="18"/>
                <w:szCs w:val="18"/>
              </w:rPr>
            </w:pPr>
          </w:p>
        </w:tc>
      </w:tr>
      <w:tr w:rsidR="00CE0DA0" w:rsidRPr="00693048" w:rsidTr="00A27E5A">
        <w:trPr>
          <w:trHeight w:val="1665"/>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16</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26:12:011503:420</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8285</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Под жилыми домами квартирного типа от 9 и более этажей, в том числе со встроенно-пристроенными помещениями (Для многоэтажной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Общая долевая собственность собственников помещений многоквартирного дома</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26:12:011503:420:ЗУ1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2741</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7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17</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26:12:012001:9244</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18203</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парки, скверы (Для размещения скверов, парков, городских садов)</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30</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26:12:012001:9244:ЗУ1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464</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96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18</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26:12:012001:341</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1225</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Под жилую застройку Индивидуальную (Для индивидуальной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31</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26:12:012001:341:ЗУ1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595</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7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19</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26:12:012001:8935</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8068</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парки, скверы (Для иных видов использования, характерных для населённых пунктов)</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32</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26:12:012001:8935:ЗУ1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945</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192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20</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26:12:012001:10724</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1260</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использования под домами индивидуальной жилой застройки (литер "А" - жилой дом), для проектирования и строительства жилого массива, парки, скверы (Для индивидуальной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33</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26:12:012001:10724:ЗУ1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217</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96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21</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26:12:012001:9272</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452</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индивидуального жилищного строительства (Для индивидуальной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34</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26:12:012001:9272:ЗУ1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132</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387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22</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26:12:012001:580</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12904</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строительство жилых домов квартирного типа от 9 и более этажей, в том числе со встроенно-пристроенными помещениями, общественные, спортивные здания и сооружения, объекты культурно-развлекательного, торгового назначения, гостиницы, рынки, объекты обслуживания населения как отдельно стоящие, так и встроенно-пристроенные, гаражи встроенные, подземные, многоуровневые автостоянки, гостевые автостоянки. (Для размещения объектов, характерных для населённых пунктов)</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35</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26:12:012001:580:ЗУ1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275</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408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lastRenderedPageBreak/>
              <w:t>23</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26:12:012001:6921</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40787</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строительство жилых домов квартирного типа от 9 и более этажей, в том числе со встроенно-пристроенными помещениями, общественные, спортивные здания и сооружения, объекты культурно-развлекательного, торгового назначения, гостиницы, рынки, объекты обслуживания населения как отдельно стоящие, так и встроено-пристроенные, гаражи встроенные, подземные, многоуровневые автостоянки, гостевые автостоянки (Для объектов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36</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26:12:012001:6921:ЗУ1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1727</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960"/>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24</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26:12:012001:6689</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15187</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для проектирования и строительства жилого массива (Для объектов жилой застройки)</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Муниципальная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38</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26:12:012001:6689:ЗУ1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955</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r w:rsidR="00CE0DA0" w:rsidRPr="00693048" w:rsidTr="00A27E5A">
        <w:trPr>
          <w:trHeight w:val="795"/>
        </w:trPr>
        <w:tc>
          <w:tcPr>
            <w:tcW w:w="57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25</w:t>
            </w:r>
          </w:p>
        </w:tc>
        <w:tc>
          <w:tcPr>
            <w:tcW w:w="19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26:12:012001:9140</w:t>
            </w:r>
          </w:p>
        </w:tc>
        <w:tc>
          <w:tcPr>
            <w:tcW w:w="1236"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4571</w:t>
            </w:r>
          </w:p>
        </w:tc>
        <w:tc>
          <w:tcPr>
            <w:tcW w:w="154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Земли населенных пунктов</w:t>
            </w:r>
          </w:p>
        </w:tc>
        <w:tc>
          <w:tcPr>
            <w:tcW w:w="2350"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под парки (Под иными объектами специального назначения)</w:t>
            </w:r>
          </w:p>
        </w:tc>
        <w:tc>
          <w:tcPr>
            <w:tcW w:w="2081"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Частная собственность</w:t>
            </w:r>
          </w:p>
        </w:tc>
        <w:tc>
          <w:tcPr>
            <w:tcW w:w="950"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40</w:t>
            </w:r>
          </w:p>
        </w:tc>
        <w:tc>
          <w:tcPr>
            <w:tcW w:w="2254"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26:12:012001:9140:ЗУ1</w:t>
            </w:r>
          </w:p>
        </w:tc>
        <w:tc>
          <w:tcPr>
            <w:tcW w:w="1239" w:type="dxa"/>
            <w:shd w:val="clear" w:color="auto" w:fill="auto"/>
            <w:vAlign w:val="center"/>
            <w:hideMark/>
          </w:tcPr>
          <w:p w:rsidR="00CE0DA0" w:rsidRPr="00693048" w:rsidRDefault="00CE0DA0" w:rsidP="00E159E3">
            <w:pPr>
              <w:jc w:val="center"/>
              <w:rPr>
                <w:b/>
                <w:bCs/>
                <w:color w:val="000000"/>
                <w:sz w:val="18"/>
                <w:szCs w:val="18"/>
              </w:rPr>
            </w:pPr>
            <w:r w:rsidRPr="00693048">
              <w:rPr>
                <w:b/>
                <w:bCs/>
                <w:color w:val="000000"/>
                <w:sz w:val="18"/>
                <w:szCs w:val="18"/>
              </w:rPr>
              <w:t>3050</w:t>
            </w:r>
          </w:p>
        </w:tc>
        <w:tc>
          <w:tcPr>
            <w:tcW w:w="1414" w:type="dxa"/>
            <w:shd w:val="clear" w:color="auto" w:fill="auto"/>
            <w:vAlign w:val="center"/>
            <w:hideMark/>
          </w:tcPr>
          <w:p w:rsidR="00CE0DA0" w:rsidRPr="00693048" w:rsidRDefault="00CE0DA0" w:rsidP="00E159E3">
            <w:pPr>
              <w:jc w:val="center"/>
              <w:rPr>
                <w:color w:val="000000"/>
                <w:sz w:val="18"/>
                <w:szCs w:val="18"/>
              </w:rPr>
            </w:pPr>
            <w:r w:rsidRPr="00693048">
              <w:rPr>
                <w:color w:val="000000"/>
                <w:sz w:val="18"/>
                <w:szCs w:val="18"/>
              </w:rPr>
              <w:t>земельные участки (территории) общего пользования (12.0)</w:t>
            </w:r>
          </w:p>
        </w:tc>
      </w:tr>
    </w:tbl>
    <w:p w:rsidR="007521A1" w:rsidRDefault="007521A1">
      <w:pPr>
        <w:rPr>
          <w:sz w:val="28"/>
          <w:szCs w:val="22"/>
          <w:lang w:eastAsia="en-US"/>
        </w:rPr>
      </w:pPr>
      <w:r>
        <w:rPr>
          <w:sz w:val="28"/>
          <w:szCs w:val="22"/>
          <w:lang w:eastAsia="en-US"/>
        </w:rPr>
        <w:br w:type="page"/>
      </w:r>
    </w:p>
    <w:p w:rsidR="007521A1" w:rsidRDefault="007521A1" w:rsidP="007521A1">
      <w:pPr>
        <w:spacing w:line="240" w:lineRule="exact"/>
        <w:jc w:val="center"/>
        <w:rPr>
          <w:sz w:val="28"/>
          <w:szCs w:val="22"/>
          <w:lang w:eastAsia="en-US"/>
        </w:rPr>
      </w:pPr>
    </w:p>
    <w:p w:rsidR="007521A1" w:rsidRDefault="007521A1">
      <w:pPr>
        <w:rPr>
          <w:sz w:val="28"/>
          <w:szCs w:val="28"/>
        </w:rPr>
      </w:pPr>
    </w:p>
    <w:p w:rsidR="004A069A" w:rsidRPr="000849AC" w:rsidRDefault="004A069A" w:rsidP="004A069A">
      <w:pPr>
        <w:ind w:left="9072"/>
        <w:jc w:val="both"/>
        <w:rPr>
          <w:sz w:val="28"/>
          <w:szCs w:val="28"/>
        </w:rPr>
      </w:pPr>
      <w:r w:rsidRPr="000849AC">
        <w:rPr>
          <w:sz w:val="28"/>
          <w:szCs w:val="28"/>
        </w:rPr>
        <w:t xml:space="preserve">Приложение </w:t>
      </w:r>
      <w:r w:rsidR="007521A1">
        <w:rPr>
          <w:sz w:val="28"/>
          <w:szCs w:val="28"/>
        </w:rPr>
        <w:t>4</w:t>
      </w:r>
    </w:p>
    <w:p w:rsidR="004A069A" w:rsidRPr="000849AC" w:rsidRDefault="004A069A" w:rsidP="004A069A">
      <w:pPr>
        <w:keepNext/>
        <w:spacing w:line="240" w:lineRule="exact"/>
        <w:ind w:left="9072"/>
        <w:contextualSpacing/>
        <w:outlineLvl w:val="0"/>
        <w:rPr>
          <w:sz w:val="28"/>
          <w:szCs w:val="28"/>
        </w:rPr>
      </w:pPr>
    </w:p>
    <w:p w:rsidR="004A069A" w:rsidRPr="000849AC" w:rsidRDefault="004A069A" w:rsidP="004A069A">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C35805" w:rsidRDefault="00C35805" w:rsidP="00DC3434">
      <w:pPr>
        <w:ind w:left="5103"/>
        <w:jc w:val="both"/>
        <w:rPr>
          <w:sz w:val="28"/>
          <w:szCs w:val="28"/>
        </w:rPr>
      </w:pPr>
    </w:p>
    <w:p w:rsidR="004A069A" w:rsidRDefault="004A069A" w:rsidP="004A069A">
      <w:pPr>
        <w:rPr>
          <w:rFonts w:eastAsia="MS Mincho"/>
          <w:sz w:val="28"/>
          <w:szCs w:val="28"/>
        </w:rPr>
      </w:pPr>
    </w:p>
    <w:p w:rsidR="004A069A" w:rsidRPr="00DC3434" w:rsidRDefault="004A069A" w:rsidP="004A069A">
      <w:pPr>
        <w:spacing w:line="240" w:lineRule="exact"/>
        <w:jc w:val="center"/>
        <w:rPr>
          <w:sz w:val="28"/>
          <w:szCs w:val="22"/>
          <w:lang w:eastAsia="en-US"/>
        </w:rPr>
      </w:pPr>
      <w:r w:rsidRPr="00DC3434">
        <w:rPr>
          <w:sz w:val="28"/>
          <w:szCs w:val="22"/>
          <w:lang w:eastAsia="en-US"/>
        </w:rPr>
        <w:t xml:space="preserve">ПЕРЕЧЕНЬ </w:t>
      </w:r>
    </w:p>
    <w:p w:rsidR="004A069A" w:rsidRDefault="004A069A" w:rsidP="004A069A">
      <w:pPr>
        <w:spacing w:line="240" w:lineRule="exact"/>
        <w:jc w:val="center"/>
        <w:rPr>
          <w:sz w:val="28"/>
          <w:szCs w:val="22"/>
          <w:lang w:eastAsia="en-US"/>
        </w:rPr>
      </w:pPr>
      <w:r w:rsidRPr="00DC3434">
        <w:rPr>
          <w:sz w:val="28"/>
          <w:szCs w:val="22"/>
          <w:lang w:eastAsia="en-US"/>
        </w:rPr>
        <w:t xml:space="preserve">земельных участков, </w:t>
      </w:r>
      <w:r>
        <w:rPr>
          <w:sz w:val="28"/>
          <w:szCs w:val="22"/>
          <w:lang w:eastAsia="en-US"/>
        </w:rPr>
        <w:t>по</w:t>
      </w:r>
      <w:r w:rsidR="0046285A">
        <w:rPr>
          <w:sz w:val="28"/>
          <w:szCs w:val="22"/>
          <w:lang w:eastAsia="en-US"/>
        </w:rPr>
        <w:t>лностью расположенных в</w:t>
      </w:r>
      <w:r w:rsidR="0046285A" w:rsidRPr="00DE7BB9">
        <w:rPr>
          <w:sz w:val="28"/>
          <w:szCs w:val="28"/>
        </w:rPr>
        <w:t xml:space="preserve"> границах </w:t>
      </w:r>
      <w:r w:rsidR="008A5578">
        <w:rPr>
          <w:sz w:val="28"/>
          <w:szCs w:val="28"/>
        </w:rPr>
        <w:t>проектирования</w:t>
      </w:r>
      <w:r w:rsidR="0046285A">
        <w:rPr>
          <w:sz w:val="28"/>
          <w:szCs w:val="22"/>
          <w:lang w:eastAsia="en-US"/>
        </w:rPr>
        <w:t xml:space="preserve"> </w:t>
      </w:r>
      <w:r>
        <w:rPr>
          <w:sz w:val="28"/>
          <w:szCs w:val="22"/>
          <w:lang w:eastAsia="en-US"/>
        </w:rPr>
        <w:t>(в границах устанавливаемых красных линий)</w:t>
      </w:r>
    </w:p>
    <w:p w:rsidR="004A069A" w:rsidRPr="00DC3434" w:rsidRDefault="004A069A" w:rsidP="004A069A">
      <w:pPr>
        <w:spacing w:line="240" w:lineRule="exact"/>
        <w:jc w:val="center"/>
        <w:rPr>
          <w:sz w:val="28"/>
          <w:szCs w:val="22"/>
          <w:lang w:eastAsia="en-US"/>
        </w:rPr>
      </w:pPr>
    </w:p>
    <w:tbl>
      <w:tblPr>
        <w:tblW w:w="8732" w:type="dxa"/>
        <w:jc w:val="center"/>
        <w:tblLook w:val="04A0" w:firstRow="1" w:lastRow="0" w:firstColumn="1" w:lastColumn="0" w:noHBand="0" w:noVBand="1"/>
      </w:tblPr>
      <w:tblGrid>
        <w:gridCol w:w="561"/>
        <w:gridCol w:w="1809"/>
        <w:gridCol w:w="1257"/>
        <w:gridCol w:w="1178"/>
        <w:gridCol w:w="2096"/>
        <w:gridCol w:w="1831"/>
      </w:tblGrid>
      <w:tr w:rsidR="00CE0DA0" w:rsidRPr="00B756F7" w:rsidTr="00E159E3">
        <w:trPr>
          <w:trHeight w:val="1290"/>
          <w:jc w:val="center"/>
        </w:trPr>
        <w:tc>
          <w:tcPr>
            <w:tcW w:w="5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 п/п</w:t>
            </w:r>
          </w:p>
        </w:tc>
        <w:tc>
          <w:tcPr>
            <w:tcW w:w="1809" w:type="dxa"/>
            <w:tcBorders>
              <w:top w:val="single" w:sz="4" w:space="0" w:color="auto"/>
              <w:left w:val="nil"/>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Кадастровый номер  земельного участка</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b/>
                <w:bCs/>
                <w:color w:val="000000"/>
                <w:sz w:val="18"/>
                <w:szCs w:val="18"/>
              </w:rPr>
            </w:pPr>
            <w:r w:rsidRPr="00B756F7">
              <w:rPr>
                <w:b/>
                <w:bCs/>
                <w:color w:val="000000"/>
                <w:sz w:val="18"/>
                <w:szCs w:val="18"/>
              </w:rPr>
              <w:t>Площадь земельного участка, кв.м</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Категория земель</w:t>
            </w:r>
          </w:p>
        </w:tc>
        <w:tc>
          <w:tcPr>
            <w:tcW w:w="2096" w:type="dxa"/>
            <w:tcBorders>
              <w:top w:val="single" w:sz="4" w:space="0" w:color="auto"/>
              <w:left w:val="nil"/>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Вид разрешенного использования земельного участка</w:t>
            </w:r>
          </w:p>
        </w:tc>
        <w:tc>
          <w:tcPr>
            <w:tcW w:w="1831" w:type="dxa"/>
            <w:tcBorders>
              <w:top w:val="single" w:sz="4" w:space="0" w:color="auto"/>
              <w:left w:val="nil"/>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Вид права</w:t>
            </w:r>
          </w:p>
        </w:tc>
      </w:tr>
      <w:tr w:rsidR="00CE0DA0" w:rsidRPr="00B756F7" w:rsidTr="00E159E3">
        <w:trPr>
          <w:trHeight w:val="1074"/>
          <w:jc w:val="center"/>
        </w:trPr>
        <w:tc>
          <w:tcPr>
            <w:tcW w:w="561" w:type="dxa"/>
            <w:tcBorders>
              <w:top w:val="nil"/>
              <w:left w:val="single" w:sz="4" w:space="0" w:color="auto"/>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1</w:t>
            </w:r>
          </w:p>
        </w:tc>
        <w:tc>
          <w:tcPr>
            <w:tcW w:w="1809" w:type="dxa"/>
            <w:tcBorders>
              <w:top w:val="nil"/>
              <w:left w:val="nil"/>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26:12:011503:16283</w:t>
            </w:r>
          </w:p>
        </w:tc>
        <w:tc>
          <w:tcPr>
            <w:tcW w:w="1257" w:type="dxa"/>
            <w:tcBorders>
              <w:top w:val="nil"/>
              <w:left w:val="nil"/>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208</w:t>
            </w:r>
          </w:p>
        </w:tc>
        <w:tc>
          <w:tcPr>
            <w:tcW w:w="1178" w:type="dxa"/>
            <w:tcBorders>
              <w:top w:val="nil"/>
              <w:left w:val="nil"/>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Земли населенных пунктов</w:t>
            </w:r>
          </w:p>
        </w:tc>
        <w:tc>
          <w:tcPr>
            <w:tcW w:w="2096" w:type="dxa"/>
            <w:tcBorders>
              <w:top w:val="nil"/>
              <w:left w:val="nil"/>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Земельные участки (территории) общего пользования</w:t>
            </w:r>
          </w:p>
        </w:tc>
        <w:tc>
          <w:tcPr>
            <w:tcW w:w="1831"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Муниципальная собственность</w:t>
            </w:r>
          </w:p>
        </w:tc>
      </w:tr>
      <w:tr w:rsidR="00CE0DA0" w:rsidRPr="00B756F7" w:rsidTr="00E159E3">
        <w:trPr>
          <w:trHeight w:val="720"/>
          <w:jc w:val="center"/>
        </w:trPr>
        <w:tc>
          <w:tcPr>
            <w:tcW w:w="561" w:type="dxa"/>
            <w:tcBorders>
              <w:top w:val="single" w:sz="4" w:space="0" w:color="auto"/>
              <w:left w:val="single" w:sz="4" w:space="0" w:color="auto"/>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w:t>
            </w:r>
          </w:p>
        </w:tc>
        <w:tc>
          <w:tcPr>
            <w:tcW w:w="1809" w:type="dxa"/>
            <w:tcBorders>
              <w:top w:val="single" w:sz="4" w:space="0" w:color="auto"/>
              <w:left w:val="nil"/>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26:12:011503:16285</w:t>
            </w:r>
          </w:p>
        </w:tc>
        <w:tc>
          <w:tcPr>
            <w:tcW w:w="1257" w:type="dxa"/>
            <w:tcBorders>
              <w:top w:val="single" w:sz="4" w:space="0" w:color="auto"/>
              <w:left w:val="nil"/>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5810</w:t>
            </w:r>
          </w:p>
        </w:tc>
        <w:tc>
          <w:tcPr>
            <w:tcW w:w="1178" w:type="dxa"/>
            <w:tcBorders>
              <w:top w:val="single" w:sz="4" w:space="0" w:color="auto"/>
              <w:left w:val="nil"/>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Земли населенных пунктов</w:t>
            </w:r>
          </w:p>
        </w:tc>
        <w:tc>
          <w:tcPr>
            <w:tcW w:w="2096" w:type="dxa"/>
            <w:tcBorders>
              <w:top w:val="single" w:sz="4" w:space="0" w:color="auto"/>
              <w:left w:val="nil"/>
              <w:bottom w:val="nil"/>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Земельные участки (территории) общего пользования</w:t>
            </w:r>
          </w:p>
        </w:tc>
        <w:tc>
          <w:tcPr>
            <w:tcW w:w="1831"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Муниципальная собственность</w:t>
            </w:r>
          </w:p>
        </w:tc>
      </w:tr>
      <w:tr w:rsidR="00CE0DA0" w:rsidRPr="00B756F7" w:rsidTr="00E159E3">
        <w:trPr>
          <w:trHeight w:val="720"/>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3</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26:12:012001:9209</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12087</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Земли населенных пунктов</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Земельные участки (территории) общего пользования</w:t>
            </w:r>
          </w:p>
        </w:tc>
        <w:tc>
          <w:tcPr>
            <w:tcW w:w="1831"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Муниципальная собственность</w:t>
            </w:r>
          </w:p>
        </w:tc>
      </w:tr>
      <w:tr w:rsidR="00CE0DA0" w:rsidRPr="00B756F7" w:rsidTr="00E159E3">
        <w:trPr>
          <w:trHeight w:val="720"/>
          <w:jc w:val="center"/>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4</w:t>
            </w:r>
          </w:p>
        </w:tc>
        <w:tc>
          <w:tcPr>
            <w:tcW w:w="180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26:12:012001:10448</w:t>
            </w:r>
          </w:p>
        </w:tc>
        <w:tc>
          <w:tcPr>
            <w:tcW w:w="1257"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402</w:t>
            </w:r>
          </w:p>
        </w:tc>
        <w:tc>
          <w:tcPr>
            <w:tcW w:w="1178"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Земли населенных пунктов</w:t>
            </w:r>
          </w:p>
        </w:tc>
        <w:tc>
          <w:tcPr>
            <w:tcW w:w="209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Земельные участки (территории) общего пользования</w:t>
            </w:r>
          </w:p>
        </w:tc>
        <w:tc>
          <w:tcPr>
            <w:tcW w:w="1831"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Муниципальная собственность</w:t>
            </w:r>
          </w:p>
        </w:tc>
      </w:tr>
      <w:tr w:rsidR="00CE0DA0" w:rsidRPr="00B756F7" w:rsidTr="00E159E3">
        <w:trPr>
          <w:trHeight w:val="2400"/>
          <w:jc w:val="center"/>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lastRenderedPageBreak/>
              <w:t>5</w:t>
            </w:r>
          </w:p>
        </w:tc>
        <w:tc>
          <w:tcPr>
            <w:tcW w:w="180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26:12:012001:9257</w:t>
            </w:r>
          </w:p>
        </w:tc>
        <w:tc>
          <w:tcPr>
            <w:tcW w:w="1257"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356</w:t>
            </w:r>
          </w:p>
        </w:tc>
        <w:tc>
          <w:tcPr>
            <w:tcW w:w="1178"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Земли населенных пунктов</w:t>
            </w:r>
          </w:p>
        </w:tc>
        <w:tc>
          <w:tcPr>
            <w:tcW w:w="209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Земельные участки (территории) общего пользования (автомобильная дорога общего пользования местного значения) (Для иных видов использования, характерных для населённых пунктов)</w:t>
            </w:r>
          </w:p>
        </w:tc>
        <w:tc>
          <w:tcPr>
            <w:tcW w:w="1831"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Муниципальная собственность</w:t>
            </w:r>
          </w:p>
        </w:tc>
      </w:tr>
    </w:tbl>
    <w:p w:rsidR="004A069A" w:rsidRDefault="004A069A">
      <w:pPr>
        <w:rPr>
          <w:sz w:val="28"/>
          <w:szCs w:val="28"/>
        </w:rPr>
      </w:pPr>
      <w:r>
        <w:rPr>
          <w:sz w:val="28"/>
          <w:szCs w:val="28"/>
        </w:rPr>
        <w:br w:type="page"/>
      </w:r>
    </w:p>
    <w:p w:rsidR="004A069A" w:rsidRPr="000849AC" w:rsidRDefault="004A069A" w:rsidP="004A069A">
      <w:pPr>
        <w:ind w:left="9072"/>
        <w:jc w:val="both"/>
        <w:rPr>
          <w:sz w:val="28"/>
          <w:szCs w:val="28"/>
        </w:rPr>
      </w:pPr>
      <w:r w:rsidRPr="000849AC">
        <w:rPr>
          <w:sz w:val="28"/>
          <w:szCs w:val="28"/>
        </w:rPr>
        <w:lastRenderedPageBreak/>
        <w:t xml:space="preserve">Приложение </w:t>
      </w:r>
      <w:r w:rsidR="007521A1">
        <w:rPr>
          <w:sz w:val="28"/>
          <w:szCs w:val="28"/>
        </w:rPr>
        <w:t>5</w:t>
      </w:r>
    </w:p>
    <w:p w:rsidR="004A069A" w:rsidRPr="000849AC" w:rsidRDefault="004A069A" w:rsidP="004A069A">
      <w:pPr>
        <w:keepNext/>
        <w:spacing w:line="240" w:lineRule="exact"/>
        <w:ind w:left="9072"/>
        <w:contextualSpacing/>
        <w:outlineLvl w:val="0"/>
        <w:rPr>
          <w:sz w:val="28"/>
          <w:szCs w:val="28"/>
        </w:rPr>
      </w:pPr>
    </w:p>
    <w:p w:rsidR="004A069A" w:rsidRPr="000849AC" w:rsidRDefault="004A069A" w:rsidP="004A069A">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4A069A" w:rsidRDefault="004A069A" w:rsidP="004A069A">
      <w:pPr>
        <w:ind w:left="5103"/>
        <w:jc w:val="both"/>
        <w:rPr>
          <w:sz w:val="28"/>
          <w:szCs w:val="28"/>
        </w:rPr>
      </w:pPr>
    </w:p>
    <w:p w:rsidR="004A069A" w:rsidRDefault="004A069A" w:rsidP="004A069A">
      <w:pPr>
        <w:rPr>
          <w:rFonts w:eastAsia="MS Mincho"/>
          <w:sz w:val="28"/>
          <w:szCs w:val="28"/>
        </w:rPr>
      </w:pPr>
    </w:p>
    <w:p w:rsidR="004A069A" w:rsidRPr="00DC3434" w:rsidRDefault="004A069A" w:rsidP="004A069A">
      <w:pPr>
        <w:spacing w:line="240" w:lineRule="exact"/>
        <w:jc w:val="center"/>
        <w:rPr>
          <w:sz w:val="28"/>
          <w:szCs w:val="22"/>
          <w:lang w:eastAsia="en-US"/>
        </w:rPr>
      </w:pPr>
      <w:r w:rsidRPr="00DC3434">
        <w:rPr>
          <w:sz w:val="28"/>
          <w:szCs w:val="22"/>
          <w:lang w:eastAsia="en-US"/>
        </w:rPr>
        <w:t xml:space="preserve">ПЕРЕЧЕНЬ </w:t>
      </w:r>
    </w:p>
    <w:p w:rsidR="004A069A" w:rsidRDefault="004A069A" w:rsidP="004A069A">
      <w:pPr>
        <w:spacing w:line="240" w:lineRule="exact"/>
        <w:jc w:val="center"/>
        <w:rPr>
          <w:sz w:val="28"/>
          <w:szCs w:val="22"/>
          <w:lang w:eastAsia="en-US"/>
        </w:rPr>
      </w:pPr>
      <w:r w:rsidRPr="00DC3434">
        <w:rPr>
          <w:sz w:val="28"/>
          <w:szCs w:val="22"/>
          <w:lang w:eastAsia="en-US"/>
        </w:rPr>
        <w:t xml:space="preserve">земельных участков, </w:t>
      </w:r>
      <w:r>
        <w:rPr>
          <w:sz w:val="28"/>
          <w:szCs w:val="22"/>
          <w:lang w:eastAsia="en-US"/>
        </w:rPr>
        <w:t xml:space="preserve">полностью расположенных в </w:t>
      </w:r>
      <w:r w:rsidR="0046285A" w:rsidRPr="00DE7BB9">
        <w:rPr>
          <w:sz w:val="28"/>
          <w:szCs w:val="28"/>
        </w:rPr>
        <w:t xml:space="preserve">границах </w:t>
      </w:r>
      <w:r w:rsidR="008A5578">
        <w:rPr>
          <w:sz w:val="28"/>
          <w:szCs w:val="28"/>
        </w:rPr>
        <w:t>проектирования</w:t>
      </w:r>
      <w:r w:rsidR="0046285A">
        <w:rPr>
          <w:sz w:val="28"/>
          <w:szCs w:val="22"/>
          <w:lang w:eastAsia="en-US"/>
        </w:rPr>
        <w:t xml:space="preserve"> </w:t>
      </w:r>
      <w:r>
        <w:rPr>
          <w:sz w:val="28"/>
          <w:szCs w:val="22"/>
          <w:lang w:eastAsia="en-US"/>
        </w:rPr>
        <w:t>(в границах устанавливаемых красных линий),</w:t>
      </w:r>
      <w:r w:rsidR="00DC5568">
        <w:rPr>
          <w:sz w:val="28"/>
          <w:szCs w:val="22"/>
          <w:lang w:eastAsia="en-US"/>
        </w:rPr>
        <w:t xml:space="preserve"> в отношении которых предполагае</w:t>
      </w:r>
      <w:r>
        <w:rPr>
          <w:sz w:val="28"/>
          <w:szCs w:val="22"/>
          <w:lang w:eastAsia="en-US"/>
        </w:rPr>
        <w:t>тся изъятие для муниципальных нужд</w:t>
      </w:r>
    </w:p>
    <w:p w:rsidR="004A069A" w:rsidRDefault="004A069A" w:rsidP="004A069A">
      <w:pPr>
        <w:spacing w:line="240" w:lineRule="exact"/>
        <w:jc w:val="center"/>
        <w:rPr>
          <w:sz w:val="28"/>
          <w:szCs w:val="22"/>
          <w:lang w:eastAsia="en-US"/>
        </w:rPr>
      </w:pPr>
    </w:p>
    <w:tbl>
      <w:tblPr>
        <w:tblW w:w="8360" w:type="dxa"/>
        <w:jc w:val="center"/>
        <w:tblLook w:val="04A0" w:firstRow="1" w:lastRow="0" w:firstColumn="1" w:lastColumn="0" w:noHBand="0" w:noVBand="1"/>
      </w:tblPr>
      <w:tblGrid>
        <w:gridCol w:w="568"/>
        <w:gridCol w:w="1822"/>
        <w:gridCol w:w="1276"/>
        <w:gridCol w:w="1179"/>
        <w:gridCol w:w="2006"/>
        <w:gridCol w:w="1509"/>
      </w:tblGrid>
      <w:tr w:rsidR="00CE0DA0" w:rsidRPr="00B756F7" w:rsidTr="00E159E3">
        <w:trPr>
          <w:trHeight w:val="1290"/>
          <w:jc w:val="cent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 п/п</w:t>
            </w:r>
          </w:p>
        </w:tc>
        <w:tc>
          <w:tcPr>
            <w:tcW w:w="1822" w:type="dxa"/>
            <w:tcBorders>
              <w:top w:val="single" w:sz="4" w:space="0" w:color="auto"/>
              <w:left w:val="nil"/>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Кадастровый номер  земельного участка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b/>
                <w:bCs/>
                <w:color w:val="000000"/>
                <w:sz w:val="18"/>
                <w:szCs w:val="18"/>
              </w:rPr>
            </w:pPr>
            <w:r w:rsidRPr="00B756F7">
              <w:rPr>
                <w:b/>
                <w:bCs/>
                <w:color w:val="000000"/>
                <w:sz w:val="18"/>
                <w:szCs w:val="18"/>
              </w:rPr>
              <w:t>Площадь земельного участка, кв.м</w:t>
            </w:r>
          </w:p>
        </w:tc>
        <w:tc>
          <w:tcPr>
            <w:tcW w:w="1179" w:type="dxa"/>
            <w:tcBorders>
              <w:top w:val="single" w:sz="4" w:space="0" w:color="auto"/>
              <w:left w:val="nil"/>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Категория земель</w:t>
            </w:r>
          </w:p>
        </w:tc>
        <w:tc>
          <w:tcPr>
            <w:tcW w:w="2006" w:type="dxa"/>
            <w:tcBorders>
              <w:top w:val="single" w:sz="4" w:space="0" w:color="auto"/>
              <w:left w:val="nil"/>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Вид разрешенного использования земельного участка</w:t>
            </w:r>
          </w:p>
        </w:tc>
        <w:tc>
          <w:tcPr>
            <w:tcW w:w="1509" w:type="dxa"/>
            <w:tcBorders>
              <w:top w:val="single" w:sz="4" w:space="0" w:color="auto"/>
              <w:left w:val="nil"/>
              <w:bottom w:val="single" w:sz="4" w:space="0" w:color="auto"/>
              <w:right w:val="single" w:sz="4" w:space="0" w:color="auto"/>
            </w:tcBorders>
            <w:shd w:val="clear" w:color="000000" w:fill="FFFFFF"/>
            <w:vAlign w:val="center"/>
            <w:hideMark/>
          </w:tcPr>
          <w:p w:rsidR="00CE0DA0" w:rsidRPr="00B756F7" w:rsidRDefault="00CE0DA0" w:rsidP="00E159E3">
            <w:pPr>
              <w:jc w:val="center"/>
              <w:rPr>
                <w:b/>
                <w:bCs/>
                <w:color w:val="000000"/>
              </w:rPr>
            </w:pPr>
            <w:r w:rsidRPr="00B756F7">
              <w:rPr>
                <w:b/>
                <w:bCs/>
                <w:color w:val="000000"/>
              </w:rPr>
              <w:t>Вид права</w:t>
            </w:r>
          </w:p>
        </w:tc>
      </w:tr>
      <w:tr w:rsidR="00CE0DA0" w:rsidRPr="00B756F7" w:rsidTr="00E159E3">
        <w:trPr>
          <w:trHeight w:val="144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1</w:t>
            </w:r>
          </w:p>
        </w:tc>
        <w:tc>
          <w:tcPr>
            <w:tcW w:w="1822"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26:12:010906:753</w:t>
            </w:r>
          </w:p>
        </w:tc>
        <w:tc>
          <w:tcPr>
            <w:tcW w:w="127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1379</w:t>
            </w:r>
          </w:p>
        </w:tc>
        <w:tc>
          <w:tcPr>
            <w:tcW w:w="117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Земли населенных пунктов</w:t>
            </w:r>
          </w:p>
        </w:tc>
        <w:tc>
          <w:tcPr>
            <w:tcW w:w="200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парки, скверы (Для размещения объектов, характерных для населённых пунктов)</w:t>
            </w:r>
          </w:p>
        </w:tc>
        <w:tc>
          <w:tcPr>
            <w:tcW w:w="150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Частная собственность</w:t>
            </w:r>
          </w:p>
        </w:tc>
      </w:tr>
      <w:tr w:rsidR="00CE0DA0" w:rsidRPr="00B756F7" w:rsidTr="00E159E3">
        <w:trPr>
          <w:trHeight w:val="144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w:t>
            </w:r>
          </w:p>
        </w:tc>
        <w:tc>
          <w:tcPr>
            <w:tcW w:w="1822"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26:12:010906:776</w:t>
            </w:r>
          </w:p>
        </w:tc>
        <w:tc>
          <w:tcPr>
            <w:tcW w:w="127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8158</w:t>
            </w:r>
          </w:p>
        </w:tc>
        <w:tc>
          <w:tcPr>
            <w:tcW w:w="117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Земли населенных пунктов</w:t>
            </w:r>
          </w:p>
        </w:tc>
        <w:tc>
          <w:tcPr>
            <w:tcW w:w="200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Парки, скверы (Для размещения иных объектов, допустимых в жилых зонах и не перечисленных в классификаторе)</w:t>
            </w:r>
          </w:p>
        </w:tc>
        <w:tc>
          <w:tcPr>
            <w:tcW w:w="150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Частная собственность</w:t>
            </w:r>
          </w:p>
        </w:tc>
      </w:tr>
      <w:tr w:rsidR="00CE0DA0" w:rsidRPr="00B756F7" w:rsidTr="00E159E3">
        <w:trPr>
          <w:trHeight w:val="132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lastRenderedPageBreak/>
              <w:t>3</w:t>
            </w:r>
          </w:p>
        </w:tc>
        <w:tc>
          <w:tcPr>
            <w:tcW w:w="1822"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26:12:012001:9271</w:t>
            </w:r>
          </w:p>
        </w:tc>
        <w:tc>
          <w:tcPr>
            <w:tcW w:w="127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70</w:t>
            </w:r>
          </w:p>
        </w:tc>
        <w:tc>
          <w:tcPr>
            <w:tcW w:w="117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Земли населенных пунктов</w:t>
            </w:r>
          </w:p>
        </w:tc>
        <w:tc>
          <w:tcPr>
            <w:tcW w:w="200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для проектирования и строительства жилого массива, парки, скверы (Для объектов жилой застройки)</w:t>
            </w:r>
          </w:p>
        </w:tc>
        <w:tc>
          <w:tcPr>
            <w:tcW w:w="150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Частная собственность</w:t>
            </w:r>
          </w:p>
        </w:tc>
      </w:tr>
      <w:tr w:rsidR="00CE0DA0" w:rsidRPr="00B756F7" w:rsidTr="00E159E3">
        <w:trPr>
          <w:trHeight w:val="109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4</w:t>
            </w:r>
          </w:p>
        </w:tc>
        <w:tc>
          <w:tcPr>
            <w:tcW w:w="1822"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26:12:012001:10570</w:t>
            </w:r>
          </w:p>
        </w:tc>
        <w:tc>
          <w:tcPr>
            <w:tcW w:w="127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508</w:t>
            </w:r>
          </w:p>
        </w:tc>
        <w:tc>
          <w:tcPr>
            <w:tcW w:w="117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Земли населенных пунктов</w:t>
            </w:r>
          </w:p>
        </w:tc>
        <w:tc>
          <w:tcPr>
            <w:tcW w:w="2006"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парки, скверы (Для иных видов сельскохозяйственного использования)</w:t>
            </w:r>
          </w:p>
        </w:tc>
        <w:tc>
          <w:tcPr>
            <w:tcW w:w="1509" w:type="dxa"/>
            <w:tcBorders>
              <w:top w:val="nil"/>
              <w:left w:val="nil"/>
              <w:bottom w:val="single" w:sz="4" w:space="0" w:color="auto"/>
              <w:right w:val="single" w:sz="4" w:space="0" w:color="auto"/>
            </w:tcBorders>
            <w:shd w:val="clear" w:color="auto" w:fill="auto"/>
            <w:vAlign w:val="center"/>
            <w:hideMark/>
          </w:tcPr>
          <w:p w:rsidR="00CE0DA0" w:rsidRPr="00B756F7" w:rsidRDefault="00CE0DA0" w:rsidP="00E159E3">
            <w:pPr>
              <w:jc w:val="center"/>
              <w:rPr>
                <w:color w:val="000000"/>
                <w:sz w:val="18"/>
                <w:szCs w:val="18"/>
              </w:rPr>
            </w:pPr>
            <w:r w:rsidRPr="00B756F7">
              <w:rPr>
                <w:color w:val="000000"/>
                <w:sz w:val="18"/>
                <w:szCs w:val="18"/>
              </w:rPr>
              <w:t>Частная собственность</w:t>
            </w:r>
          </w:p>
        </w:tc>
      </w:tr>
    </w:tbl>
    <w:p w:rsidR="004A069A" w:rsidRPr="004A069A" w:rsidRDefault="004A069A" w:rsidP="004A069A">
      <w:pPr>
        <w:spacing w:line="240" w:lineRule="exact"/>
        <w:jc w:val="center"/>
        <w:rPr>
          <w:sz w:val="28"/>
          <w:szCs w:val="22"/>
          <w:lang w:eastAsia="en-US"/>
        </w:rPr>
        <w:sectPr w:rsidR="004A069A" w:rsidRPr="004A069A" w:rsidSect="00C35805">
          <w:pgSz w:w="16840" w:h="11907" w:orient="landscape" w:code="9"/>
          <w:pgMar w:top="567" w:right="1134" w:bottom="1985" w:left="1418" w:header="454" w:footer="510" w:gutter="0"/>
          <w:pgNumType w:start="1"/>
          <w:cols w:space="720"/>
          <w:titlePg/>
          <w:docGrid w:linePitch="272"/>
        </w:sectPr>
      </w:pPr>
    </w:p>
    <w:p w:rsidR="00DC3434" w:rsidRDefault="00DC3434" w:rsidP="00DC3434">
      <w:pPr>
        <w:ind w:left="5103"/>
        <w:jc w:val="both"/>
        <w:rPr>
          <w:sz w:val="28"/>
          <w:szCs w:val="28"/>
        </w:rPr>
      </w:pPr>
      <w:r w:rsidRPr="000849AC">
        <w:rPr>
          <w:sz w:val="28"/>
          <w:szCs w:val="28"/>
        </w:rPr>
        <w:lastRenderedPageBreak/>
        <w:t>Приложение</w:t>
      </w:r>
      <w:r w:rsidR="007521A1">
        <w:rPr>
          <w:sz w:val="28"/>
          <w:szCs w:val="28"/>
        </w:rPr>
        <w:t xml:space="preserve"> 6</w:t>
      </w:r>
    </w:p>
    <w:p w:rsidR="00DC3434" w:rsidRPr="000849AC" w:rsidRDefault="00DC3434" w:rsidP="00DC3434">
      <w:pPr>
        <w:ind w:left="5103"/>
        <w:jc w:val="both"/>
        <w:rPr>
          <w:sz w:val="28"/>
          <w:szCs w:val="28"/>
        </w:rPr>
      </w:pPr>
    </w:p>
    <w:p w:rsidR="00DC3434" w:rsidRPr="000849AC" w:rsidRDefault="00DC3434" w:rsidP="00DC3434">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591956" w:rsidRDefault="00591956" w:rsidP="000C00F0">
      <w:pPr>
        <w:widowControl w:val="0"/>
        <w:tabs>
          <w:tab w:val="left" w:pos="6663"/>
        </w:tabs>
        <w:spacing w:line="240" w:lineRule="exact"/>
        <w:ind w:right="-28"/>
        <w:contextualSpacing/>
        <w:rPr>
          <w:rFonts w:eastAsia="MS Mincho"/>
          <w:sz w:val="28"/>
          <w:szCs w:val="28"/>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r w:rsidRPr="000849AC">
        <w:rPr>
          <w:sz w:val="28"/>
          <w:lang w:eastAsia="en-US"/>
        </w:rPr>
        <w:t>ПЕРЕЧЕНЬ</w:t>
      </w:r>
    </w:p>
    <w:p w:rsidR="00DC3434" w:rsidRDefault="00DC5568" w:rsidP="00DC5568">
      <w:pPr>
        <w:widowControl w:val="0"/>
        <w:tabs>
          <w:tab w:val="left" w:pos="6663"/>
        </w:tabs>
        <w:spacing w:line="240" w:lineRule="exact"/>
        <w:ind w:right="-28"/>
        <w:contextualSpacing/>
        <w:jc w:val="center"/>
        <w:rPr>
          <w:sz w:val="28"/>
          <w:lang w:eastAsia="en-US"/>
        </w:rPr>
      </w:pPr>
      <w:r w:rsidRPr="00DC5568">
        <w:rPr>
          <w:sz w:val="28"/>
          <w:lang w:eastAsia="en-US"/>
        </w:rPr>
        <w:t>координат характерных точек образуемых земельных участков, в том числе в отношении которых предполагается изъятие для муниципальных нужд</w:t>
      </w:r>
    </w:p>
    <w:p w:rsidR="00DC5568" w:rsidRDefault="00DC5568" w:rsidP="000C00F0">
      <w:pPr>
        <w:widowControl w:val="0"/>
        <w:tabs>
          <w:tab w:val="left" w:pos="6663"/>
        </w:tabs>
        <w:spacing w:line="240" w:lineRule="exact"/>
        <w:ind w:right="-28"/>
        <w:contextualSpacing/>
        <w:rPr>
          <w:rFonts w:eastAsia="MS Mincho"/>
          <w:sz w:val="28"/>
          <w:szCs w:val="28"/>
        </w:rPr>
      </w:pPr>
    </w:p>
    <w:tbl>
      <w:tblPr>
        <w:tblW w:w="8383" w:type="dxa"/>
        <w:tblInd w:w="89" w:type="dxa"/>
        <w:tblLayout w:type="fixed"/>
        <w:tblLook w:val="04A0" w:firstRow="1" w:lastRow="0" w:firstColumn="1" w:lastColumn="0" w:noHBand="0" w:noVBand="1"/>
      </w:tblPr>
      <w:tblGrid>
        <w:gridCol w:w="445"/>
        <w:gridCol w:w="2333"/>
        <w:gridCol w:w="2628"/>
        <w:gridCol w:w="2977"/>
      </w:tblGrid>
      <w:tr w:rsidR="00CE0DA0" w:rsidRPr="00FE3984" w:rsidTr="00CE0DA0">
        <w:trPr>
          <w:trHeight w:val="525"/>
          <w:tblHeader/>
        </w:trPr>
        <w:tc>
          <w:tcPr>
            <w:tcW w:w="44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E0DA0" w:rsidRPr="00FE3984" w:rsidRDefault="00CE0DA0" w:rsidP="00E159E3">
            <w:pPr>
              <w:jc w:val="center"/>
              <w:rPr>
                <w:b/>
                <w:bCs/>
                <w:color w:val="000000"/>
              </w:rPr>
            </w:pPr>
            <w:r w:rsidRPr="00FE3984">
              <w:rPr>
                <w:b/>
                <w:bCs/>
                <w:color w:val="000000"/>
              </w:rPr>
              <w:t>№ п/п</w:t>
            </w:r>
          </w:p>
        </w:tc>
        <w:tc>
          <w:tcPr>
            <w:tcW w:w="23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0DA0" w:rsidRPr="00FE3984" w:rsidRDefault="00CE0DA0" w:rsidP="00E159E3">
            <w:pPr>
              <w:jc w:val="center"/>
              <w:rPr>
                <w:b/>
                <w:bCs/>
                <w:color w:val="000000"/>
              </w:rPr>
            </w:pPr>
            <w:r w:rsidRPr="00FE3984">
              <w:rPr>
                <w:b/>
                <w:bCs/>
                <w:color w:val="000000"/>
              </w:rPr>
              <w:t>Номер образуемого участка. Обозначение характерных точек границы</w:t>
            </w:r>
          </w:p>
        </w:tc>
        <w:tc>
          <w:tcPr>
            <w:tcW w:w="5605" w:type="dxa"/>
            <w:gridSpan w:val="2"/>
            <w:tcBorders>
              <w:top w:val="single" w:sz="4" w:space="0" w:color="auto"/>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Координаты, м</w:t>
            </w:r>
          </w:p>
        </w:tc>
      </w:tr>
      <w:tr w:rsidR="00CE0DA0" w:rsidRPr="00FE3984" w:rsidTr="00CE0DA0">
        <w:trPr>
          <w:trHeight w:val="585"/>
          <w:tblHeader/>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CE0DA0" w:rsidRPr="00FE3984" w:rsidRDefault="00CE0DA0" w:rsidP="00E159E3">
            <w:pPr>
              <w:rPr>
                <w:b/>
                <w:bCs/>
                <w:color w:val="000000"/>
              </w:rPr>
            </w:pPr>
          </w:p>
        </w:tc>
        <w:tc>
          <w:tcPr>
            <w:tcW w:w="2333" w:type="dxa"/>
            <w:vMerge/>
            <w:tcBorders>
              <w:top w:val="single" w:sz="4" w:space="0" w:color="auto"/>
              <w:left w:val="single" w:sz="4" w:space="0" w:color="auto"/>
              <w:bottom w:val="single" w:sz="4" w:space="0" w:color="auto"/>
              <w:right w:val="single" w:sz="4" w:space="0" w:color="auto"/>
            </w:tcBorders>
            <w:vAlign w:val="center"/>
            <w:hideMark/>
          </w:tcPr>
          <w:p w:rsidR="00CE0DA0" w:rsidRPr="00FE3984" w:rsidRDefault="00CE0DA0" w:rsidP="00E159E3">
            <w:pPr>
              <w:rPr>
                <w:b/>
                <w:bCs/>
                <w:color w:val="000000"/>
              </w:rPr>
            </w:pP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X</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Y</w:t>
            </w:r>
          </w:p>
        </w:tc>
      </w:tr>
      <w:tr w:rsidR="00CE0DA0" w:rsidRPr="00FE3984" w:rsidTr="00CE0DA0">
        <w:trPr>
          <w:trHeight w:val="495"/>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26:12:010906:151:ЗУ1 (площадь 1 602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474 659,11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1 312 528,98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474 668,54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1 312 531,08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474 702,29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1 312 380,25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474 703,05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1 312 376,66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474 693,07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1 312 374,26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474 692,43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1 312 377,27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474 669,05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1 312 484,27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474 665,99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1 312 483,68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474 664,16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1 312 491,89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474 666,25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1 312 497,13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474 659,11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1 312 528,98</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26:12:010906:150:ЗУ1 (площадь 111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474 656,04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1 312 528,29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474 659,11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1 312 528,98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474 666,25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1 312 497,13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474 664,16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1 312 491,89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474 656,04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1 312 528,29</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26:12:010906:754:ЗУ1 (площадь 2 690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474 692,43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1 312 377,27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474 693,07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1 312 374,26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474 688,21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1 312 373,09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474 673,28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1 312 439,99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474 669,44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1 312 442,49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474 589,11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1 312 426,58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474 583,93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1 312 451,24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474 672,25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1 312 469,60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474 692,43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1 312 377,27</w:t>
            </w:r>
          </w:p>
        </w:tc>
      </w:tr>
      <w:tr w:rsidR="00CE0DA0" w:rsidRPr="00FE3984" w:rsidTr="00CE0DA0">
        <w:trPr>
          <w:trHeight w:val="7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4.1</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26:12:010906:134:ЗУ1(1) (площадь 2 370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474 579,22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1 312 473,54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474 580,83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1 312 465,93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474 583,93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1 312 451,24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474 589,11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1 312 426,58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474 592,25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1 312 411,66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474 564,32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1 312 406,49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474 561,53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1 312 420,56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474 558,61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1 312 435,25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474 553,09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1 312 463,07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474 550,24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1 312 477,43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474 547,69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1 312 490,30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474 574,87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1 312 494,21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474 579,22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1 312 473,54</w:t>
            </w:r>
          </w:p>
        </w:tc>
      </w:tr>
      <w:tr w:rsidR="00CE0DA0" w:rsidRPr="00FE3984" w:rsidTr="00CE0DA0">
        <w:trPr>
          <w:trHeight w:val="7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4.2</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26:12:010906:134:ЗУ1(2) (площадь 1 471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474 233,87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1 312 413,48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474 239,06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1 312 389,04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474 242,48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1 312 372,93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474 245,95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1 312 356,59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474 222,81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1 312 353,56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474 217,62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1 312 377,93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474 214,97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1 312 390,40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474 212,42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1 312 402,37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474 212,05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474 208,62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1 312 420,27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474 233,87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1 312 413,48</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5</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26:12:010906:762:ЗУ1 (площадь 4 253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474 558,61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1 312 435,25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474 561,53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1 312 420,56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474 560,17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1 312 420,84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474 424,48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1 312 393,96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474 421,25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1 312 391,47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474 421,73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1 312 389,15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474 405,59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1 312 385,76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474 405,10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1 312 388,08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474 400,94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1 312 389,30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474 344,30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1 312 378,09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474 322,72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1 312 373,82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474 317,49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1 312 372,93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474 311,11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1 312 372,05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474 304,72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1 312 371,42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474 294,16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1 312 370,89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474 287,48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1 312 370,88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474 279,92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1 312 371,18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474 271,94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1 312 371,86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474 264,94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1 312 372,76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474 256,96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1 312 374,14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474 251,95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1 312 375,20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474 246,99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1 312 376,41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474 244,39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1 312 375,86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474 242,48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1 312 372,93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474 239,06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1 312 389,04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59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474 243,06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1 312 387,06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474 248,88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1 312 384,15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474 256,67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1 312 380,40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474 259,13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1 312 379,25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474 261,10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1 312 378,82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474 264,17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1 312 378,14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474 266,90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1 312 378,02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474 269,80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1 312 377,87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474 272,82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1 312 378,12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474 275,94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1 312 378,49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69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474 279,00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1 312 379,08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474 281,87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1 312 379,55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474 286,90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1 312 380,54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474 308,96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1 312 384,91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474 340,72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1 312 391,21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474 368,28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1 312 396,91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474 398,30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1 312 402,85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474 427,63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1 312 408,92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474 463,79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1 312 416,08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474 497,95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1 312 422,94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79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474 529,96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1 312 429,37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474 558,61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1 312 435,25</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6</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26:12:010906:763:ЗУ1 (площадь 107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474 276,67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1 312 404,00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474 273,76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1 312 403,55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474 270,69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1 312 403,06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474 267,61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1 312 402,75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474 264,37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1 312 402,66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474 261,57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1 312 402,72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474 258,86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1 312 402,87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474 255,92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1 312 403,26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474 253,90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1 312 403,87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474 251,46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1 312 404,89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474 243,66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1 312 408,67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474 237,87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1 312 411,51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474 233,87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1 312 413,48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474 251,87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1 312 408,66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474 265,70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1 312 405,50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80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474 276,67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1 312 404,00</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7</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26:12:011503:19947:ЗУ1 (площадь 838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474 217,62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1 312 377,93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474 213,85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1 312 383,82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474 188,41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1 312 392,81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474 172,79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1 312 396,08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474 166,25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1 312 395,58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474 165,21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1 312 392,07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474 162,08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1 312 406,73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474 175,64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1 312 410,03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474 187,12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1 312 408,91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474 194,94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1 312 408,03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474 199,18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1 312 407,38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474 203,92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474 209,13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474 212,05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474 212,42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1 312 402,37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474 214,97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1 312 390,40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474 217,62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1 312 377,93</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8</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26:12:011503:19409:ЗУ1 (площадь 646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474 212,05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474 209,13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474 203,92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474 199,18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1 312 407,38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474 194,94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1 312 408,03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474 187,12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1 312 408,91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474 175,64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1 312 410,03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474 162,08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1 312 406,73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474 159,90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1 312 416,91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474 194,01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1 312 424,20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474 208,62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1 312 420,27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474 212,05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1 312 404,08</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9</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26:12:011503:250:ЗУ1 (площадь 3 167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474 194,01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1 312 424,20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474 159,90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1 312 416,91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474 067,02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1 312 397,10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473 966,72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1 312 375,73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473 963,37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1 312 391,77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473 966,05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1 312 392,30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473 979,25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1 312 393,18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474 142,59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1 312 427,76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474 159,68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1 312 433,85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474 166,04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1 312 430,76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474 175,82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1 312 429,07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474 194,01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1 312 424,20</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10</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26:12:011503:4987:ЗУ1 (площадь 954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474 165,59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1 312 390,27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474 151,53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1 312 387,73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474 150,84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1 312 390,63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474 147,79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1 312 403,79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474 147,31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1 312 404,19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474 146,73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474 133,98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1 312 404,23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474 107,61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1 312 398,64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474 087,89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1 312 394,41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474 068,49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474 067,02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1 312 397,10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474 159,90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1 312 416,91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474 162,08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1 312 406,73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98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474 165,21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1 312 392,07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474 165,59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1 312 390,27</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11</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26:12:011503:405:ЗУ1 (площадь 12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474 147,31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1 312 404,19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474 146,55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1 312 404,84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474 145,56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1 312 405,06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474 143,62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1 312 405,05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474 140,37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1 312 404,67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474 133,98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1 312 404,23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474 146,73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474 147,31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1 312 404,19</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12</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26:12:011503:ЗУ1 (площадь 7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474 068,49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474 063,71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1 312 386,78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474 063,20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1 312 389,15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474 068,49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1 312 390,24</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13</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26:12:011503:410:ЗУ1 (площадь 1 692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474 068,49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474 063,20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1 312 389,15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474 063,71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1 312 386,78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474 059,34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1 312 383,61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474 056,88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1 312 384,62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474 054,24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1 312 384,91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473 988,63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1 312 370,94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473 986,30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1 312 369,84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473 984,34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1 312 368,17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473 982,90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1 312 366,05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473 974,04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1 312 362,97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473 971,97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1 312 364,98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473 969,46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1 312 366,46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473 966,68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1 312 367,28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473 931,32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1 312 363,24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473 929,41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1 312 362,02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473 927,90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1 312 360,35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473 926,92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1 312 358,32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473 926,53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1 312 356,10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473 928,12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1 312 347,93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473 928,83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1 312 345,81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473 930,31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1 312 343,28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473 932,37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1 312 341,18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473 934,88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1 312 339,65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473 937,13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1 312 329,15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473 924,09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1 312 326,53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473 915,92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1 312 364,91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473 966,72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1 312 375,73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474 067,02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1 312 397,10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126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474 068,49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1 312 390,24</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14</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26:12:011503:322:ЗУ1 (площадь 241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474 059,34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1 312 383,61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474 057,25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1 312 382,23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473 997,70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1 312 369,62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473 982,90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1 312 366,05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473 984,34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1 312 368,17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473 986,30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1 312 369,84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473 988,63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1 312 370,94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474 054,24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1 312 384,91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474 056,88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1 312 384,62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474 059,34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1 312 383,61</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15</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26:12:011503:327:ЗУ1 (площадь 472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473 974,04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1 312 362,97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473 936,45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1 312 357,22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473 941,82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1 312 330,09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473 937,13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1 312 329,15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473 934,88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1 312 339,65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473 932,37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1 312 341,18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473 930,31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1 312 343,28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473 928,83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1 312 345,81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473 928,12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1 312 347,93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473 926,53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1 312 356,10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473 926,92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1 312 358,32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473 927,90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1 312 360,35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473 929,41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1 312 362,02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473 931,32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1 312 363,24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473 966,68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1 312 367,28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473 969,46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1 312 366,46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473 971,97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1 312 364,98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140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473 974,04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1 312 362,97</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16</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26:12:011503:315:ЗУ1 (площадь 809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473 966,72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1 312 375,73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473 915,92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1 312 364,91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473 914,85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1 312 369,90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473 929,57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1 312 372,81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473 921,06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1 312 412,86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473 925,25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1 312 413,75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473 930,88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1 312 385,33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110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473 963,37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1 312 391,77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109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473 966,72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1 312 375,73</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17</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26:12:011503:179:ЗУ1 (площадь 1 222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473 929,57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1 312 372,81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473 914,85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1 312 369,90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473 900,14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1 312 367,01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473 891,71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1 312 406,63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473 921,06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1 312 412,86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473 929,57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1 312 372,81</w:t>
            </w:r>
          </w:p>
        </w:tc>
      </w:tr>
      <w:tr w:rsidR="00CE0DA0" w:rsidRPr="00FE3984" w:rsidTr="00CE0DA0">
        <w:trPr>
          <w:trHeight w:val="7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18</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26:12:011503:16286:ЗУ1 (площадь 3 329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473 914,85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1 312 369,90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473 915,92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1 312 364,91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155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473 924,09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1 312 326,53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473 921,45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1 312 326,00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473 913,60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473 883,27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1 312 356,05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473 853,65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1 312 349,88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473 850,38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1 312 349,21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473 850,83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1 312 347,07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473 847,90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1 312 346,45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473 847,81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1 312 346,85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473 847,01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1 312 348,51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473 845,88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1 312 349,49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473 844,47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1 312 349,97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473 843,07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1 312 349,97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473 706,65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1 312 320,95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473 705,26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1 312 320,38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473 704,16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1 312 319,33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473 703,56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1 312 317,95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473 703,57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1 312 316,29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473 703,66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1 312 315,86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473 696,66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1 312 314,41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473 592,04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1 312 292,05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473 578,22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1 312 288,89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473 575,22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1 312 303,04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473 604,55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1 312 308,82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473 614,10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1 312 310,71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473 724,66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1 312 332,47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473 735,43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1 312 334,57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473 832,17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1 312 353,61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473 839,90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1 312 355,15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473 900,14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1 312 367,01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473 914,85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1 312 369,90</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19</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26:12:011503:3975:ЗУ1 (площадь 1 866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473 913,60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473 921,45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1 312 326,00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473 924,70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1 312 310,71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473 903,16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1 312 305,77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473 895,48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1 312 342,20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473 853,71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1 312 333,41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473 850,83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1 312 347,07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473 850,38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1 312 349,21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473 853,65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1 312 349,88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473 883,27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1 312 356,05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473 913,60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1 312 362,93</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20.1</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26:12:011503:359:ЗУ1(1) (площадь 542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473 900,14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1 312 367,01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473 839,90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1 312 355,15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473 842,26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1 312 358,60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473 843,19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1 312 363,30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473 842,22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1 312 367,59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473 848,14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1 312 368,86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473 848,63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1 312 366,56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473 851,12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1 312 362,66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473 853,06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1 312 361,38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473 855,30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1 312 360,68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473 887,05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1 312 367,50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473 890,05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1 312 369,72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473 890,68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1 312 373,38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473 889,77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1 312 377,61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473 883,92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1 312 404,98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473 891,71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1 312 406,63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166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473 900,14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1 312 367,01</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20.2</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26:12:011503:359:ЗУ1(2) (площадь 74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473 735,43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1 312 334,57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473 724,66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1 312 332,47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473 722,55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1 312 342,38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473 728,41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1 312 343,62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473 728,89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1 312 341,35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473 731,28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1 312 336,92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473 735,43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1 312 334,57</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20.3</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26:12:011503:359:ЗУ1(3) (площадь 67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473 614,10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1 312 310,71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473 604,55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1 312 308,82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473 602,77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1 312 317,13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473 609,83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1 312 318,61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473 610,35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1 312 316,24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473 612,52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1 312 312,02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473 614,10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1 312 310,71</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21</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26:12:011503:373:ЗУ1 (площадь 381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473 890,68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1 312 373,38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473 890,05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1 312 369,72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473 887,05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1 312 367,50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473 855,30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1 312 360,68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473 853,06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1 312 361,38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473 851,12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1 312 362,66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473 848,63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1 312 366,56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473 848,14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1 312 368,86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473 889,77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1 312 377,61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473 890,68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1 312 373,38</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22</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26:12:011503:354:ЗУ1 (площадь 1 253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473 832,17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1 312 353,61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473 735,43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1 312 334,57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473 731,28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1 312 336,92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473 728,89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1 312 341,35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473 728,41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1 312 343,62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473 842,22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1 312 367,59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473 843,19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1 312 363,30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200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473 842,26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1 312 358,60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473 839,90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1 312 355,15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473 832,17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1 312 353,61</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23</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26:12:011503:372:ЗУ1 (площадь 1 073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473 610,35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1 312 316,24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473 609,83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1 312 318,61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473 678,29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1 312 333,07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473 694,30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1 312 336,44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473 722,55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1 312 342,38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473 724,66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1 312 332,47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473 614,10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1 312 310,71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473 612,52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1 312 312,02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473 610,35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1 312 316,24</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24</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26:12:011503:318:ЗУ1 (площадь 553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473 571,90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1 312 310,61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217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473 602,77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1 312 317,13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473 604,55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1 312 308,82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473 585,63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1 312 305,10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473 575,22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1 312 303,04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473 566,02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1 312 301,22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473 558,51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1 312 340,06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473 565,50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1 312 341,33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473 571,90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1 312 310,61</w:t>
            </w:r>
          </w:p>
        </w:tc>
      </w:tr>
      <w:tr w:rsidR="00CE0DA0" w:rsidRPr="00FE3984" w:rsidTr="00CE0DA0">
        <w:trPr>
          <w:trHeight w:val="7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25.1</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xml:space="preserve">26:12:011503:16287:ЗУ1(1) (площадь 42 кв.м.)   </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473 853,71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1 312 333,41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473 850,80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1 312 332,79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473 847,90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1 312 346,45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473 850,83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1 312 347,07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199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473 853,71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1 312 333,41</w:t>
            </w:r>
          </w:p>
        </w:tc>
      </w:tr>
      <w:tr w:rsidR="00CE0DA0" w:rsidRPr="00FE3984" w:rsidTr="00CE0DA0">
        <w:trPr>
          <w:trHeight w:val="7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25.2</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26:12:011503:16287:ЗУ1(2) (площадь 2 569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473 578,22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1 312 288,89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473 592,04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1 312 292,05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473 696,66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1 312 314,41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473 703,66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1 312 315,86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473 707,18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1 312 299,41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473 701,82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1 312 295,88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473 587,00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1 312 271,46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473 592,14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1 312 247,66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473 587,23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1 312 246,61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473 578,22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1 312 288,89</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26:12:011503:420:ЗУ1 (площадь 2 741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473 850,80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1 312 332,79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473 844,71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1 312 331,51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473 712,72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1 312 303,04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473 707,18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1 312 299,41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473 703,66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1 312 315,86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473 703,57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1 312 316,29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473 703,56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1 312 317,95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473 704,16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1 312 319,33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473 705,26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1 312 320,38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473 706,65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1 312 320,95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473 843,07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1 312 349,97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473 844,47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1 312 349,97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473 845,88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1 312 349,49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473 847,01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1 312 348,51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473 847,81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1 312 346,85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174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473 847,90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1 312 346,45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473 850,80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1 312 332,79</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27</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26:12:011503:16282:ЗУ1 (площадь 674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473 587,23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1 312 246,61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473 572,30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1 312 243,44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473 562,76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1 312 288,22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473 567,95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1 312 288,32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473 573,59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1 312 287,82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188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473 578,22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1 312 288,89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473 587,23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1 312 246,61</w:t>
            </w:r>
          </w:p>
        </w:tc>
      </w:tr>
      <w:tr w:rsidR="00CE0DA0" w:rsidRPr="00FE3984" w:rsidTr="00CE0DA0">
        <w:trPr>
          <w:trHeight w:val="7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28.1</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26:12:011503:16284:ЗУ1(1) (площадь 3 185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473 572,30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1 312 243,44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473 566,17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1 312 242,14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473 562,15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1 312 262,38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473 558,99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1 312 277,20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473 558,22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1 312 279,20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473 556,48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1 312 280,98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473 554,33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1 312 281,86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473 551,87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1 312 281,81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473 441,59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1 312 258,32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473 412,25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1 312 252,07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249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473 302,81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1 312 228,75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473 241,57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1 312 216,20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473 243,29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1 312 207,45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473 249,87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1 312 176,54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473 243,63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1 312 175,24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473 234,65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1 312 221,28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473 242,88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1 312 224,88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473 248,87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1 312 226,56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473 265,32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1 312 230,42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473 273,86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1 312 232,29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473 439,38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1 312 265,71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473 528,16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1 312 284,00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473 545,39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1 312 287,13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473 554,35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1 312 288,03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473 562,76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1 312 288,22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473 572,30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1 312 243,44</w:t>
            </w:r>
          </w:p>
        </w:tc>
      </w:tr>
      <w:tr w:rsidR="00CE0DA0" w:rsidRPr="00FE3984" w:rsidTr="00CE0DA0">
        <w:trPr>
          <w:trHeight w:val="7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28.2</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26:12:011503:16284:ЗУ1(2) (площадь 3 090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473 553,10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1 312 304,72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473 541,23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1 312 304,69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473 322,57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1 312 259,80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473 269,28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1 312 248,84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473 255,37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1 312 246,00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473 240,47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1 312 241,53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473 235,21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1 312 239,50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473 231,44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1 312 237,73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473 231,16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1 312 239,11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473 229,26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1 312 248,77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473 234,19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1 312 250,24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473 237,21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1 312 251,14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473 266,54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1 312 257,40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473 273,25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1 312 258,35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473 287,97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1 312 261,29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473 287,84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1 312 261,94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473 295,91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1 312 263,65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473 325,24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1 312 269,88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473 354,58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1 312 276,12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473 389,54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1 312 283,58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473 400,43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1 312 285,89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473 429,36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1 312 291,60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473 444,05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1 312 294,52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473 458,77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1 312 297,43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473 473,47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1 312 300,33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473 480,76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1 312 301,77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289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473 488,19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1 312 303,24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473 517,62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1 312 309,04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473 550,97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1 312 315,71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473 553,10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1 312 304,72</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29</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26:12:011503:181:ЗУ1 (площадь 477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473 566,02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1 312 301,22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473 560,23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1 312 300,08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473 554,23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1 312 298,90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263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473 553,10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1 312 304,72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473 550,97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1 312 315,71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473 546,62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1 312 337,89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473 558,51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1 312 340,06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225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473 566,02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1 312 301,22</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30</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26:12:012001:9244:ЗУ1 (площадь 464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473 243,63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1 312 175,24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473 230,96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1 312 172,61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473 223,66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1 312 206,83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473 236,91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1 312 209,66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473 243,63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1 312 175,24</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31</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26:12:012001:341:ЗУ1 (площадь 595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473 230,96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1 312 172,61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473 219,22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1 312 170,13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473 214,72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1 312 169,18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473 208,20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1 312 202,48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473 189,72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1 312 198,16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473 189,42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1 312 199,60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473 223,66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1 312 206,83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295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473 230,96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1 312 172,61</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32</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26:12:012001:8935:ЗУ1 (площадь 945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473 231,16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1 312 239,11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473 208,09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1 312 234,22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473 199,98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1 312 273,38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473 223,56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1 312 277,83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473 229,26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1 312 248,77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473 231,16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1 312 239,11</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33</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26:12:012001:10724:ЗУ1 (площадь 217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473 176,87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1 312 222,48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473 134,35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1 312 213,44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473 133,31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1 312 218,32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473 140,63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1 312 219,88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473 175,83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1 312 227,37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473 176,87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1 312 222,48</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34</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26:12:012001:9272:ЗУ1 (площадь 132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473 134,35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1 312 213,44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473 108,49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1 312 207,93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473 107,39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1 312 212,81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473 125,94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1 312 216,74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473 133,31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1 312 218,32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473 134,35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1 312 213,44</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35</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26:12:012001:580:ЗУ1 (площадь 275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473 189,72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1 312 198,16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473 084,98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1 312 173,67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473 084,22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1 312 177,23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473 189,42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1 312 199,60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473 189,72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1 312 198,16</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36</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26:12:012001:6921:ЗУ1 (площадь 1 727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473 084,98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1 312 173,67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472 842,61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1 312 117,00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472 844,43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1 312 108,86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472 832,98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1 312 106,41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472 829,37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1 312 123,03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472 956,80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1 312 150,12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473 084,22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1 312 177,23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473 084,98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1 312 173,67</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37</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26:12:011503:ЗУ2 (площадь 149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473 229,26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1 312 248,77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305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473 223,56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1 312 277,83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473 228,49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1 312 278,76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473 234,19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1 312 250,24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272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473 229,26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1 312 248,77</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38</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26:12:012001:6689:ЗУ1 (площадь 955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472 810,14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1 312 149,61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472 807,97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1 312 159,75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472 802,10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1 312 187,18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472 826,50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1 312 192,23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472 832,30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1 312 164,95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472 834,47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1 312 154,77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472 823,01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1 312 152,34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472 810,14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1 312 149,61</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39</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26:12:012001:9242:ЗУ1 (площадь 4 534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472 829,37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1 312 123,03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472 574,68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1 312 068,76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472 570,40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1 312 088,46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472 635,72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1 312 102,80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472 633,80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1 312 112,12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472 648,02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1 312 115,13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472 655,10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1 312 116,64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472 657,82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1 312 103,46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472 658,70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1 312 099,21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472 735,65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1 312 115,58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472 734,46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1 312 121,35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472 748,49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1 312 130,12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472 750,79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1 312 119,01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472 813,60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1 312 133,37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472 810,14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1 312 149,61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472 823,01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1 312 152,34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472 829,37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1 312 123,03</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40</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26:12:012001:9140:ЗУ1 (площадь 3 050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472 818,32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1 312 111,32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472 781,22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1 312 102,63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472 691,76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1 312 081,71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472 586,23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1 312 058,39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472 587,13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1 312 054,08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472 578,28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1 312 052,20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472 574,68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1 312 068,76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472 829,37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1 312 123,03</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318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472 832,98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1 312 106,41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472 825,14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1 312 104,75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472 819,91</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1 312 103,66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342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472 818,32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1 312 111,32</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41</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26:12:012001:9211:ЗУ1 (площадь 3 776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472 574,68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1 312 068,76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472 507,19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1 312 054,38</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472 403,09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1 312 032,19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472 374,72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1 312 026,15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472 367,87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1 312 024,69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472 363,95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1 312 023,85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472 359,89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1 312 042,70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472 363,75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1 312 041,71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472 365,14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1 312 036,74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472 428,68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1 312 049,69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472 440,63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1 312 059,22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472 444,30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1 312 062,15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330</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472 570,40</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1 312 088,46</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329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472 574,68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1 312 068,76</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42</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26:12:012001:8882:ЗУ1 (площадь 451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472 440,63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1 312 059,22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358</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472 428,68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1 312 049,69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357</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472 365,14</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1 312 036,74</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472 363,75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1 312 041,71</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472 359,89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1 312 042,70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361</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472 379,25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1 312 045,62</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472 405,57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1 312 050,95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472 425,08</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1 312 056,00</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359</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472 440,63</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1 312 059,22</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lastRenderedPageBreak/>
              <w:t>43</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26:12:012001:10086:ЗУ1 (площадь 75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472 374,72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1 312 026,15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472 376,96</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1 312 015,67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472 370,09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1 312 014,27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472 367,87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1 312 024,69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352</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472 374,72</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1 312 026,15</w:t>
            </w:r>
          </w:p>
        </w:tc>
      </w:tr>
      <w:tr w:rsidR="00CE0DA0" w:rsidRPr="00FE3984" w:rsidTr="00CE0DA0">
        <w:trPr>
          <w:trHeight w:val="4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44</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26:12:012001:9210:ЗУ1 (площадь 43 кв.м.)</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 xml:space="preserve">            </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472 367,87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1 312 024,69</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365</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472 370,09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1 312 014,27</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366</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472 366,19</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1 312 013,45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354</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472 363,95</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1 312 023,85</w:t>
            </w:r>
          </w:p>
        </w:tc>
      </w:tr>
      <w:tr w:rsidR="00CE0DA0" w:rsidRPr="00FE3984" w:rsidTr="00CE0DA0">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E0DA0" w:rsidRPr="00FE3984" w:rsidRDefault="00CE0DA0" w:rsidP="00E159E3">
            <w:pPr>
              <w:jc w:val="center"/>
              <w:rPr>
                <w:b/>
                <w:bCs/>
                <w:color w:val="000000"/>
                <w:sz w:val="18"/>
                <w:szCs w:val="18"/>
              </w:rPr>
            </w:pPr>
            <w:r w:rsidRPr="00FE3984">
              <w:rPr>
                <w:b/>
                <w:bCs/>
                <w:color w:val="000000"/>
                <w:sz w:val="18"/>
                <w:szCs w:val="18"/>
              </w:rPr>
              <w:t> </w:t>
            </w:r>
          </w:p>
        </w:tc>
        <w:tc>
          <w:tcPr>
            <w:tcW w:w="2333"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353</w:t>
            </w:r>
          </w:p>
        </w:tc>
        <w:tc>
          <w:tcPr>
            <w:tcW w:w="2628"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472 367,87</w:t>
            </w:r>
          </w:p>
        </w:tc>
        <w:tc>
          <w:tcPr>
            <w:tcW w:w="2977" w:type="dxa"/>
            <w:tcBorders>
              <w:top w:val="nil"/>
              <w:left w:val="nil"/>
              <w:bottom w:val="single" w:sz="4" w:space="0" w:color="auto"/>
              <w:right w:val="single" w:sz="4" w:space="0" w:color="auto"/>
            </w:tcBorders>
            <w:shd w:val="clear" w:color="auto" w:fill="auto"/>
            <w:vAlign w:val="center"/>
            <w:hideMark/>
          </w:tcPr>
          <w:p w:rsidR="00CE0DA0" w:rsidRPr="00FE3984" w:rsidRDefault="00CE0DA0" w:rsidP="00E159E3">
            <w:pPr>
              <w:jc w:val="center"/>
              <w:rPr>
                <w:color w:val="000000"/>
                <w:sz w:val="18"/>
                <w:szCs w:val="18"/>
              </w:rPr>
            </w:pPr>
            <w:r w:rsidRPr="00FE3984">
              <w:rPr>
                <w:color w:val="000000"/>
                <w:sz w:val="18"/>
                <w:szCs w:val="18"/>
              </w:rPr>
              <w:t>1 312 024,69</w:t>
            </w:r>
          </w:p>
        </w:tc>
      </w:tr>
    </w:tbl>
    <w:p w:rsidR="00085C83" w:rsidRDefault="00085C83">
      <w:pPr>
        <w:rPr>
          <w:rFonts w:eastAsia="MS Mincho"/>
          <w:sz w:val="28"/>
          <w:szCs w:val="28"/>
        </w:rPr>
      </w:pPr>
      <w:r>
        <w:rPr>
          <w:rFonts w:eastAsia="MS Mincho"/>
          <w:sz w:val="28"/>
          <w:szCs w:val="28"/>
        </w:rPr>
        <w:br w:type="page"/>
      </w:r>
    </w:p>
    <w:p w:rsidR="00085C83" w:rsidRDefault="00085C83" w:rsidP="00085C83">
      <w:pPr>
        <w:ind w:left="5103"/>
        <w:jc w:val="both"/>
        <w:rPr>
          <w:sz w:val="28"/>
          <w:szCs w:val="28"/>
        </w:rPr>
      </w:pPr>
      <w:r w:rsidRPr="000849AC">
        <w:rPr>
          <w:sz w:val="28"/>
          <w:szCs w:val="28"/>
        </w:rPr>
        <w:lastRenderedPageBreak/>
        <w:t xml:space="preserve">Приложение </w:t>
      </w:r>
      <w:r w:rsidR="007521A1">
        <w:rPr>
          <w:sz w:val="28"/>
          <w:szCs w:val="28"/>
        </w:rPr>
        <w:t>7</w:t>
      </w:r>
    </w:p>
    <w:p w:rsidR="00085C83" w:rsidRPr="000849AC" w:rsidRDefault="00085C83" w:rsidP="00085C83">
      <w:pPr>
        <w:ind w:left="5103"/>
        <w:jc w:val="both"/>
        <w:rPr>
          <w:sz w:val="28"/>
          <w:szCs w:val="28"/>
        </w:rPr>
      </w:pPr>
    </w:p>
    <w:p w:rsidR="00085C83" w:rsidRPr="000849AC" w:rsidRDefault="00085C83" w:rsidP="00085C83">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562C53" w:rsidRDefault="00562C53" w:rsidP="000C00F0">
      <w:pPr>
        <w:widowControl w:val="0"/>
        <w:tabs>
          <w:tab w:val="left" w:pos="6663"/>
        </w:tabs>
        <w:spacing w:line="240" w:lineRule="exact"/>
        <w:ind w:right="-28"/>
        <w:contextualSpacing/>
        <w:rPr>
          <w:rFonts w:eastAsia="MS Mincho"/>
          <w:sz w:val="28"/>
          <w:szCs w:val="28"/>
        </w:rPr>
      </w:pPr>
    </w:p>
    <w:p w:rsidR="00085C83" w:rsidRDefault="00085C83" w:rsidP="00085C83">
      <w:pPr>
        <w:spacing w:line="240" w:lineRule="exact"/>
        <w:jc w:val="center"/>
        <w:rPr>
          <w:sz w:val="28"/>
          <w:lang w:eastAsia="en-US"/>
        </w:rPr>
      </w:pPr>
    </w:p>
    <w:p w:rsidR="00085C83" w:rsidRDefault="00085C83" w:rsidP="00085C83">
      <w:pPr>
        <w:spacing w:line="240" w:lineRule="exact"/>
        <w:jc w:val="center"/>
        <w:rPr>
          <w:sz w:val="28"/>
          <w:lang w:eastAsia="en-US"/>
        </w:rPr>
      </w:pPr>
      <w:r w:rsidRPr="000849AC">
        <w:rPr>
          <w:sz w:val="28"/>
          <w:lang w:eastAsia="en-US"/>
        </w:rPr>
        <w:t>ПЕРЕЧЕНЬ</w:t>
      </w:r>
    </w:p>
    <w:p w:rsidR="00085C83" w:rsidRDefault="00085C83" w:rsidP="00085C83">
      <w:pPr>
        <w:spacing w:line="240" w:lineRule="exact"/>
        <w:jc w:val="center"/>
        <w:rPr>
          <w:sz w:val="28"/>
          <w:lang w:eastAsia="en-US"/>
        </w:rPr>
      </w:pPr>
      <w:r w:rsidRPr="000849AC">
        <w:rPr>
          <w:sz w:val="28"/>
          <w:lang w:eastAsia="en-US"/>
        </w:rPr>
        <w:t>координат характерных точек устанавливаемых красных линий</w:t>
      </w:r>
    </w:p>
    <w:p w:rsidR="00085C83" w:rsidRDefault="00085C83" w:rsidP="000C00F0">
      <w:pPr>
        <w:widowControl w:val="0"/>
        <w:tabs>
          <w:tab w:val="left" w:pos="6663"/>
        </w:tabs>
        <w:spacing w:line="240" w:lineRule="exact"/>
        <w:ind w:right="-28"/>
        <w:contextualSpacing/>
        <w:rPr>
          <w:rFonts w:eastAsia="MS Mincho"/>
          <w:sz w:val="28"/>
          <w:szCs w:val="28"/>
        </w:rPr>
      </w:pPr>
    </w:p>
    <w:p w:rsidR="00085C83" w:rsidRDefault="00085C83" w:rsidP="000C00F0">
      <w:pPr>
        <w:widowControl w:val="0"/>
        <w:tabs>
          <w:tab w:val="left" w:pos="6663"/>
        </w:tabs>
        <w:spacing w:line="240" w:lineRule="exact"/>
        <w:ind w:right="-28"/>
        <w:contextualSpacing/>
        <w:rPr>
          <w:rFonts w:eastAsia="MS Mincho"/>
          <w:sz w:val="28"/>
          <w:szCs w:val="28"/>
        </w:rPr>
      </w:pPr>
    </w:p>
    <w:tbl>
      <w:tblPr>
        <w:tblW w:w="6187" w:type="dxa"/>
        <w:jc w:val="center"/>
        <w:tblLook w:val="04A0" w:firstRow="1" w:lastRow="0" w:firstColumn="1" w:lastColumn="0" w:noHBand="0" w:noVBand="1"/>
      </w:tblPr>
      <w:tblGrid>
        <w:gridCol w:w="1677"/>
        <w:gridCol w:w="1866"/>
        <w:gridCol w:w="2644"/>
      </w:tblGrid>
      <w:tr w:rsidR="00A27E5A" w:rsidRPr="00A27E5A" w:rsidTr="00A27E5A">
        <w:trPr>
          <w:trHeight w:val="450"/>
          <w:tblHeader/>
          <w:jc w:val="center"/>
        </w:trPr>
        <w:tc>
          <w:tcPr>
            <w:tcW w:w="16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7E5A" w:rsidRPr="00A27E5A" w:rsidRDefault="00A27E5A" w:rsidP="00E159E3">
            <w:pPr>
              <w:jc w:val="center"/>
              <w:rPr>
                <w:b/>
                <w:bCs/>
                <w:color w:val="000000"/>
                <w:sz w:val="24"/>
                <w:szCs w:val="24"/>
              </w:rPr>
            </w:pPr>
            <w:r w:rsidRPr="00A27E5A">
              <w:rPr>
                <w:b/>
                <w:bCs/>
                <w:color w:val="000000"/>
                <w:sz w:val="24"/>
                <w:szCs w:val="24"/>
              </w:rPr>
              <w:t>Обозначение характерных точек границы</w:t>
            </w:r>
          </w:p>
        </w:tc>
        <w:tc>
          <w:tcPr>
            <w:tcW w:w="4510" w:type="dxa"/>
            <w:gridSpan w:val="2"/>
            <w:tcBorders>
              <w:top w:val="single" w:sz="4" w:space="0" w:color="auto"/>
              <w:left w:val="nil"/>
              <w:bottom w:val="single" w:sz="4" w:space="0" w:color="auto"/>
              <w:right w:val="single" w:sz="4" w:space="0" w:color="auto"/>
            </w:tcBorders>
            <w:shd w:val="clear" w:color="000000" w:fill="FFFFFF"/>
            <w:vAlign w:val="center"/>
            <w:hideMark/>
          </w:tcPr>
          <w:p w:rsidR="00A27E5A" w:rsidRPr="00A27E5A" w:rsidRDefault="00A27E5A" w:rsidP="00E159E3">
            <w:pPr>
              <w:jc w:val="center"/>
              <w:rPr>
                <w:b/>
                <w:bCs/>
                <w:color w:val="000000"/>
                <w:sz w:val="24"/>
                <w:szCs w:val="24"/>
              </w:rPr>
            </w:pPr>
            <w:r w:rsidRPr="00A27E5A">
              <w:rPr>
                <w:b/>
                <w:bCs/>
                <w:color w:val="000000"/>
                <w:sz w:val="24"/>
                <w:szCs w:val="24"/>
              </w:rPr>
              <w:t>Координаты, м</w:t>
            </w:r>
          </w:p>
        </w:tc>
      </w:tr>
      <w:tr w:rsidR="00A27E5A" w:rsidRPr="00A27E5A" w:rsidTr="00A27E5A">
        <w:trPr>
          <w:trHeight w:val="510"/>
          <w:tblHeader/>
          <w:jc w:val="center"/>
        </w:trPr>
        <w:tc>
          <w:tcPr>
            <w:tcW w:w="1677" w:type="dxa"/>
            <w:vMerge/>
            <w:tcBorders>
              <w:top w:val="single" w:sz="4" w:space="0" w:color="auto"/>
              <w:left w:val="single" w:sz="4" w:space="0" w:color="auto"/>
              <w:bottom w:val="single" w:sz="4" w:space="0" w:color="auto"/>
              <w:right w:val="single" w:sz="4" w:space="0" w:color="auto"/>
            </w:tcBorders>
            <w:vAlign w:val="center"/>
            <w:hideMark/>
          </w:tcPr>
          <w:p w:rsidR="00A27E5A" w:rsidRPr="00A27E5A" w:rsidRDefault="00A27E5A" w:rsidP="00E159E3">
            <w:pPr>
              <w:rPr>
                <w:b/>
                <w:bCs/>
                <w:color w:val="000000"/>
                <w:sz w:val="24"/>
                <w:szCs w:val="24"/>
              </w:rPr>
            </w:pPr>
          </w:p>
        </w:tc>
        <w:tc>
          <w:tcPr>
            <w:tcW w:w="1866" w:type="dxa"/>
            <w:tcBorders>
              <w:top w:val="nil"/>
              <w:left w:val="nil"/>
              <w:bottom w:val="single" w:sz="4" w:space="0" w:color="auto"/>
              <w:right w:val="single" w:sz="4" w:space="0" w:color="auto"/>
            </w:tcBorders>
            <w:shd w:val="clear" w:color="000000" w:fill="FFFFFF"/>
            <w:vAlign w:val="center"/>
            <w:hideMark/>
          </w:tcPr>
          <w:p w:rsidR="00A27E5A" w:rsidRPr="00A27E5A" w:rsidRDefault="00A27E5A" w:rsidP="00E159E3">
            <w:pPr>
              <w:jc w:val="center"/>
              <w:rPr>
                <w:b/>
                <w:bCs/>
                <w:color w:val="000000"/>
                <w:sz w:val="24"/>
                <w:szCs w:val="24"/>
              </w:rPr>
            </w:pPr>
            <w:r w:rsidRPr="00A27E5A">
              <w:rPr>
                <w:b/>
                <w:bCs/>
                <w:color w:val="000000"/>
                <w:sz w:val="24"/>
                <w:szCs w:val="24"/>
              </w:rPr>
              <w:t>X</w:t>
            </w:r>
          </w:p>
        </w:tc>
        <w:tc>
          <w:tcPr>
            <w:tcW w:w="2644" w:type="dxa"/>
            <w:tcBorders>
              <w:top w:val="nil"/>
              <w:left w:val="nil"/>
              <w:bottom w:val="single" w:sz="4" w:space="0" w:color="auto"/>
              <w:right w:val="single" w:sz="4" w:space="0" w:color="auto"/>
            </w:tcBorders>
            <w:shd w:val="clear" w:color="000000" w:fill="FFFFFF"/>
            <w:vAlign w:val="center"/>
            <w:hideMark/>
          </w:tcPr>
          <w:p w:rsidR="00A27E5A" w:rsidRPr="00A27E5A" w:rsidRDefault="00A27E5A" w:rsidP="00E159E3">
            <w:pPr>
              <w:jc w:val="center"/>
              <w:rPr>
                <w:b/>
                <w:bCs/>
                <w:color w:val="000000"/>
                <w:sz w:val="24"/>
                <w:szCs w:val="24"/>
              </w:rPr>
            </w:pPr>
            <w:r w:rsidRPr="00A27E5A">
              <w:rPr>
                <w:b/>
                <w:bCs/>
                <w:color w:val="000000"/>
                <w:sz w:val="24"/>
                <w:szCs w:val="24"/>
              </w:rPr>
              <w:t>Y</w:t>
            </w:r>
          </w:p>
        </w:tc>
      </w:tr>
      <w:tr w:rsidR="00A27E5A" w:rsidRPr="00A27E5A" w:rsidTr="00A27E5A">
        <w:trPr>
          <w:trHeight w:val="315"/>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474 688,21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1 312 373,09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474 673,28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1 312 439,99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474 669,44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1 312 442,49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474 589,11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1 312 426,58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474 592,25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1 312 411,66</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474 656,04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1 312 528,29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474 665,99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1 312 483,68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474 631,57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1 312 477,05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474 580,83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1 312 465,93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474 579,22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1 312 473,54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474 574,87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1 312 494,21</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474 564,32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1 312 406,49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474 561,53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1 312 420,56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474 560,17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1 312 420,84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474 424,48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1 312 393,96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474 421,25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1 312 391,47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474 421,73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1 312 389,15</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474 547,69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1 312 490,30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474 553,09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1 312 463,07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474 525,79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1 312 457,95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474 526,42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1 312 454,19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474 512,73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1 312 451,41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474 495,25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1 312 447,91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474 465,36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1 312 441,86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lastRenderedPageBreak/>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474 335,87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1 312 415,82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474 322,64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1 312 413,16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474 290,78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1 312 406,74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474 281,70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1 312 405,00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474 276,67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1 312 404,00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474 265,70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1 312 405,50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474 251,87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1 312 408,66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474 233,87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1 312 413,48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474 208,62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1 312 420,27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474 194,01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1 312 424,20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474 175,82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1 312 429,07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474 166,04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1 312 430,76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474 159,68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1 312 433,85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474 142,59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1 312 427,76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473 979,25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1 312 393,18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473 966,05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1 312 392,30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473 963,37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1 312 391,77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473 930,88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1 312 385,33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473 925,25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1 312 413,75</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474 405,59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1 312 385,76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474 405,10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1 312 388,08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474 400,94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1 312 389,30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474 344,30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1 312 378,09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474 322,72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1 312 373,82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474 317,49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1 312 372,93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474 311,11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1 312 372,05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474 304,72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1 312 371,42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474 294,16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1 312 370,89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474 287,48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1 312 370,88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474 279,92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1 312 371,18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474 271,94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1 312 371,86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474 264,94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1 312 372,76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474 256,96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1 312 374,14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474 251,95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1 312 375,20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474 246,99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1 312 376,41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474 244,39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1 312 375,86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474 242,48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1 312 372,93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474 245,95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1 312 356,59</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474 222,79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1 312 353,56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474 217,62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1 312 377,93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lastRenderedPageBreak/>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474 213,85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1 312 383,82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474 188,41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1 312 392,81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474 172,79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1 312 396,08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474 166,25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1 312 395,58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474 165,21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1 312 392,07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474 165,59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1 312 390,27</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474 151,53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1 312 387,73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474 150,84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1 312 390,63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474 147,79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1 312 403,79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474 147,31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1 312 404,19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474 146,55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1 312 404,84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474 145,56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1 312 405,06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474 143,62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1 312 405,05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474 140,37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1 312 404,67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474 133,98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1 312 404,23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474 107,61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1 312 398,64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474 087,89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1 312 394,41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474 068,49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1 312 390,24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474 059,34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1 312 383,61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474 057,25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1 312 382,23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473 997,70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1 312 369,62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473 982,90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1 312 366,05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473 974,04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1 312 362,97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473 936,45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1 312 357,22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473 941,82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1 312 330,09</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473 883,92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1 312 404,98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473 889,77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1 312 377,61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473 848,14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1 312 368,86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473 842,22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1 312 367,59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473 694,30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1 312 336,44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473 678,29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1 312 333,07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473 571,90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1 312 310,61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473 565,50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1 312 341,33</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473 903,16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1 312 305,77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473 895,48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1 312 342,20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473 844,71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1 312 331,51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473 712,72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1 312 303,04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473 701,82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1 312 295,88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473 587,00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1 312 271,46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lastRenderedPageBreak/>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473 592,04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1 312 247,63</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10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473 546,62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1 312 337,89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473 550,97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1 312 315,71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473 517,62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1 312 309,04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473 488,19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1 312 303,24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473 480,76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1 312 301,77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473 473,47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1 312 300,33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473 458,77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1 312 297,43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473 444,05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1 312 294,52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473 429,34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1 312 291,60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473 400,43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1 312 285,89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473 389,54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1 312 283,58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473 354,58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1 312 276,12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473 325,24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1 312 269,88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473 295,91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1 312 263,65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473 287,84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1 312 261,94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473 287,97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1 312 261,29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473 273,25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1 312 258,35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473 266,54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1 312 257,40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473 237,21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1 312 251,14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473 234,19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1 312 250,24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473 228,49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1 312 278,76</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11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473 566,17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1 312 242,14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473 562,15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1 312 262,38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473 558,99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1 312 277,20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473 558,22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1 312 279,20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473 556,48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1 312 280,98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473 554,33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1 312 281,86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473 551,87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1 312 281,81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473 441,59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1 312 258,32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473 412,25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1 312 252,07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473 302,81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1 312 228,75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473 241,57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1 312 216,20</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12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473 199,97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1 312 273,38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473 203,00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1 312 258,59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473 208,09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1 312 234,22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473 202,63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1 312 233,06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473 175,83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1 312 227,37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473 140,63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1 312 219,88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lastRenderedPageBreak/>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473 133,31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1 312 218,32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473 125,94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1 312 216,74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473 107,39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1 312 212,81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473 093,69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1 312 209,89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473 057,68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1 312 202,25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473 035,64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1 312 197,55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473 020,98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1 312 194,44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473 006,33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1 312 191,33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472 985,20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1 312 186,83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472 963,66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1 312 182,25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472 942,15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1 312 177,68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472 920,59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1 312 173,09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472 899,05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1 312 168,51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472 877,54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1 312 163,93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472 856,02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1 312 159,36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472 834,47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1 312 154,77</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472 832,30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1 312 164,95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472 826,50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1 312 192,23</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13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473 125,46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1 312 183,12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472 842,61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1 312 117,00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472 844,43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1 312 108,86</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14</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472 802,10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1 312 187,18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472 807,97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1 312 159,75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472 810,14</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1 312 149,61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472 789,39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1 312 145,19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472 790,30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1 312 140,92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472 769,82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1 312 135,32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472 753,95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1 312 131,28</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472 748,49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1 312 130,12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472 734,46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1 312 121,35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472 657,82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1 312 103,46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472 655,10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1 312 116,64</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15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472 819,91</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1 312 103,66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472 818,32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1 312 111,32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472 781,22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1 312 102,63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472 691,76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1 312 081,71</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472 586,16</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1 312 058,39</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472 587,10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1 312 054,07</w:t>
            </w:r>
          </w:p>
        </w:tc>
      </w:tr>
      <w:tr w:rsidR="00A27E5A" w:rsidRPr="00A27E5A" w:rsidTr="00A27E5A">
        <w:trPr>
          <w:trHeight w:val="300"/>
          <w:jc w:val="center"/>
        </w:trPr>
        <w:tc>
          <w:tcPr>
            <w:tcW w:w="61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27E5A" w:rsidRPr="00A27E5A" w:rsidRDefault="00A27E5A" w:rsidP="00E159E3">
            <w:pPr>
              <w:jc w:val="center"/>
              <w:rPr>
                <w:b/>
                <w:bCs/>
                <w:color w:val="000000"/>
                <w:sz w:val="24"/>
                <w:szCs w:val="24"/>
              </w:rPr>
            </w:pPr>
            <w:r w:rsidRPr="00A27E5A">
              <w:rPr>
                <w:b/>
                <w:bCs/>
                <w:color w:val="000000"/>
                <w:sz w:val="24"/>
                <w:szCs w:val="24"/>
              </w:rPr>
              <w:t>Линия 16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lastRenderedPageBreak/>
              <w:t>1</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472 633,80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1 312 112,12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2</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472 635,72</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1 312 102,80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3</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472 570,40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1 312 088,46</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472 465,77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1 312 066,63</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5</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472 444,30</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1 312 062,15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6</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472 440,63</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1 312 059,22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7</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472 425,08</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1 312 056,00</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8</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472 405,57</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1 312 050,95</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9</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472 379,25</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1 312 045,62</w:t>
            </w:r>
          </w:p>
        </w:tc>
      </w:tr>
      <w:tr w:rsidR="00A27E5A" w:rsidRPr="00A27E5A" w:rsidTr="00A27E5A">
        <w:trPr>
          <w:trHeight w:val="300"/>
          <w:jc w:val="center"/>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10</w:t>
            </w:r>
          </w:p>
        </w:tc>
        <w:tc>
          <w:tcPr>
            <w:tcW w:w="1866"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472 359,89</w:t>
            </w:r>
          </w:p>
        </w:tc>
        <w:tc>
          <w:tcPr>
            <w:tcW w:w="2644" w:type="dxa"/>
            <w:tcBorders>
              <w:top w:val="nil"/>
              <w:left w:val="nil"/>
              <w:bottom w:val="single" w:sz="4" w:space="0" w:color="auto"/>
              <w:right w:val="single" w:sz="4" w:space="0" w:color="auto"/>
            </w:tcBorders>
            <w:shd w:val="clear" w:color="auto" w:fill="auto"/>
            <w:vAlign w:val="center"/>
            <w:hideMark/>
          </w:tcPr>
          <w:p w:rsidR="00A27E5A" w:rsidRPr="00A27E5A" w:rsidRDefault="00A27E5A" w:rsidP="00E159E3">
            <w:pPr>
              <w:jc w:val="center"/>
              <w:rPr>
                <w:color w:val="000000"/>
                <w:sz w:val="24"/>
                <w:szCs w:val="24"/>
              </w:rPr>
            </w:pPr>
            <w:r w:rsidRPr="00A27E5A">
              <w:rPr>
                <w:color w:val="000000"/>
                <w:sz w:val="24"/>
                <w:szCs w:val="24"/>
              </w:rPr>
              <w:t>1 312 042,70</w:t>
            </w:r>
          </w:p>
        </w:tc>
      </w:tr>
    </w:tbl>
    <w:p w:rsidR="00523B4C" w:rsidRDefault="00523B4C" w:rsidP="000C00F0">
      <w:pPr>
        <w:widowControl w:val="0"/>
        <w:tabs>
          <w:tab w:val="left" w:pos="6663"/>
        </w:tabs>
        <w:spacing w:line="240" w:lineRule="exact"/>
        <w:ind w:right="-28"/>
        <w:contextualSpacing/>
        <w:rPr>
          <w:rFonts w:eastAsia="MS Mincho"/>
          <w:sz w:val="28"/>
          <w:szCs w:val="28"/>
        </w:rPr>
      </w:pPr>
    </w:p>
    <w:p w:rsidR="00523B4C" w:rsidRDefault="00523B4C" w:rsidP="00104A12">
      <w:pPr>
        <w:rPr>
          <w:rFonts w:eastAsia="MS Mincho"/>
          <w:sz w:val="28"/>
          <w:szCs w:val="28"/>
        </w:rPr>
      </w:pPr>
      <w:r>
        <w:rPr>
          <w:rFonts w:eastAsia="MS Mincho"/>
          <w:sz w:val="28"/>
          <w:szCs w:val="28"/>
        </w:rPr>
        <w:br w:type="page"/>
      </w:r>
    </w:p>
    <w:p w:rsidR="00523B4C" w:rsidRPr="000C00F0" w:rsidRDefault="00523B4C" w:rsidP="000C00F0">
      <w:pPr>
        <w:widowControl w:val="0"/>
        <w:tabs>
          <w:tab w:val="left" w:pos="6663"/>
        </w:tabs>
        <w:spacing w:line="240" w:lineRule="exact"/>
        <w:ind w:right="-28"/>
        <w:contextualSpacing/>
        <w:rPr>
          <w:rFonts w:eastAsia="MS Mincho"/>
          <w:sz w:val="28"/>
          <w:szCs w:val="28"/>
        </w:rPr>
        <w:sectPr w:rsidR="00523B4C" w:rsidRPr="000C00F0" w:rsidSect="00B775BB">
          <w:pgSz w:w="11907" w:h="16840" w:code="9"/>
          <w:pgMar w:top="1418" w:right="567" w:bottom="1134" w:left="1985" w:header="454" w:footer="510" w:gutter="0"/>
          <w:pgNumType w:start="1"/>
          <w:cols w:space="720"/>
          <w:titlePg/>
          <w:docGrid w:linePitch="272"/>
        </w:sectPr>
      </w:pPr>
    </w:p>
    <w:p w:rsidR="00B34373" w:rsidRPr="00A77A3B" w:rsidRDefault="00B34373" w:rsidP="00B34373">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7521A1">
        <w:rPr>
          <w:sz w:val="28"/>
          <w:szCs w:val="28"/>
        </w:rPr>
        <w:t>8</w:t>
      </w:r>
    </w:p>
    <w:p w:rsidR="00B34373" w:rsidRPr="00A77A3B" w:rsidRDefault="00B34373" w:rsidP="00B34373">
      <w:pPr>
        <w:tabs>
          <w:tab w:val="left" w:pos="5387"/>
        </w:tabs>
        <w:suppressAutoHyphens/>
        <w:spacing w:line="240" w:lineRule="exact"/>
        <w:ind w:left="14034"/>
        <w:jc w:val="both"/>
        <w:rPr>
          <w:sz w:val="28"/>
          <w:szCs w:val="28"/>
        </w:rPr>
      </w:pPr>
    </w:p>
    <w:p w:rsidR="00B34373" w:rsidRDefault="00104A12" w:rsidP="00104A12">
      <w:pPr>
        <w:tabs>
          <w:tab w:val="left" w:pos="5387"/>
        </w:tabs>
        <w:suppressAutoHyphens/>
        <w:spacing w:line="240" w:lineRule="exact"/>
        <w:ind w:left="14034"/>
        <w:jc w:val="both"/>
        <w:rPr>
          <w:bCs/>
          <w:sz w:val="28"/>
          <w:szCs w:val="28"/>
        </w:rPr>
      </w:pPr>
      <w:r w:rsidRPr="00104A12">
        <w:rPr>
          <w:bCs/>
          <w:sz w:val="28"/>
          <w:szCs w:val="28"/>
        </w:rPr>
        <w:t>к документации по планировке территории (проекту планировки территории, проекту межевания территории) 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104A12" w:rsidRDefault="00104A12" w:rsidP="00104A12">
      <w:pPr>
        <w:tabs>
          <w:tab w:val="left" w:pos="5387"/>
        </w:tabs>
        <w:suppressAutoHyphens/>
        <w:spacing w:line="240" w:lineRule="exact"/>
        <w:ind w:left="14034"/>
        <w:jc w:val="both"/>
        <w:rPr>
          <w:bCs/>
          <w:sz w:val="28"/>
          <w:szCs w:val="28"/>
        </w:rPr>
      </w:pP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104A12" w:rsidRDefault="00104A12" w:rsidP="00104A12">
      <w:pPr>
        <w:spacing w:line="240" w:lineRule="exact"/>
        <w:ind w:hanging="1701"/>
        <w:jc w:val="center"/>
        <w:rPr>
          <w:sz w:val="28"/>
          <w:szCs w:val="28"/>
        </w:rPr>
      </w:pPr>
      <w:r>
        <w:rPr>
          <w:sz w:val="28"/>
          <w:szCs w:val="28"/>
        </w:rPr>
        <w:t>планировки территор</w:t>
      </w:r>
      <w:r w:rsidRPr="00534671">
        <w:rPr>
          <w:sz w:val="28"/>
          <w:szCs w:val="28"/>
        </w:rPr>
        <w:t>ии</w:t>
      </w:r>
      <w:r w:rsidR="000A29FE">
        <w:rPr>
          <w:sz w:val="28"/>
          <w:szCs w:val="28"/>
        </w:rPr>
        <w:t xml:space="preserve"> (чертеж красных линий)</w:t>
      </w:r>
    </w:p>
    <w:p w:rsidR="00104A12" w:rsidRDefault="001847C2" w:rsidP="001847C2">
      <w:pPr>
        <w:widowControl w:val="0"/>
        <w:tabs>
          <w:tab w:val="left" w:pos="6663"/>
        </w:tabs>
        <w:spacing w:line="240" w:lineRule="exact"/>
        <w:ind w:right="-28"/>
        <w:contextualSpacing/>
        <w:jc w:val="right"/>
        <w:rPr>
          <w:rFonts w:eastAsia="MS Mincho"/>
          <w:sz w:val="28"/>
          <w:szCs w:val="28"/>
        </w:rPr>
      </w:pPr>
      <w:r>
        <w:rPr>
          <w:rFonts w:eastAsia="MS Mincho"/>
          <w:sz w:val="28"/>
          <w:szCs w:val="28"/>
        </w:rPr>
        <w:t>Лист 1.</w:t>
      </w:r>
    </w:p>
    <w:p w:rsidR="00E50661" w:rsidRDefault="00E50661">
      <w:pPr>
        <w:rPr>
          <w:sz w:val="28"/>
          <w:szCs w:val="28"/>
        </w:rPr>
      </w:pPr>
    </w:p>
    <w:p w:rsidR="00E50661" w:rsidRDefault="000B0DFC">
      <w:pPr>
        <w:rPr>
          <w:sz w:val="28"/>
          <w:szCs w:val="28"/>
        </w:rPr>
      </w:pPr>
      <w:bookmarkStart w:id="52" w:name="_GoBack"/>
      <w:r>
        <w:rPr>
          <w:noProof/>
          <w:sz w:val="28"/>
          <w:szCs w:val="28"/>
        </w:rPr>
        <w:drawing>
          <wp:inline distT="0" distB="0" distL="0" distR="0">
            <wp:extent cx="10753725" cy="5086350"/>
            <wp:effectExtent l="0" t="0" r="9525" b="0"/>
            <wp:docPr id="18" name="Рисунок 1" descr="Лист 1 (Чертеж красных линий)-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1 (Чертеж красных линий)-Лист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753725" cy="5086350"/>
                    </a:xfrm>
                    <a:prstGeom prst="rect">
                      <a:avLst/>
                    </a:prstGeom>
                    <a:noFill/>
                    <a:ln>
                      <a:noFill/>
                    </a:ln>
                  </pic:spPr>
                </pic:pic>
              </a:graphicData>
            </a:graphic>
          </wp:inline>
        </w:drawing>
      </w:r>
      <w:bookmarkEnd w:id="52"/>
      <w:r w:rsidR="00E50661">
        <w:rPr>
          <w:sz w:val="28"/>
          <w:szCs w:val="28"/>
        </w:rPr>
        <w:br w:type="page"/>
      </w:r>
    </w:p>
    <w:p w:rsidR="001847C2" w:rsidRDefault="001847C2" w:rsidP="001847C2">
      <w:pPr>
        <w:jc w:val="right"/>
        <w:rPr>
          <w:sz w:val="28"/>
          <w:szCs w:val="28"/>
        </w:rPr>
      </w:pPr>
      <w:r>
        <w:rPr>
          <w:sz w:val="28"/>
          <w:szCs w:val="28"/>
        </w:rPr>
        <w:lastRenderedPageBreak/>
        <w:t>Лист 2.</w:t>
      </w:r>
    </w:p>
    <w:p w:rsidR="00E50661" w:rsidRDefault="00E50661">
      <w:pPr>
        <w:rPr>
          <w:sz w:val="28"/>
          <w:szCs w:val="28"/>
        </w:rPr>
      </w:pPr>
    </w:p>
    <w:p w:rsidR="00E50661" w:rsidRDefault="000B0DFC">
      <w:pPr>
        <w:rPr>
          <w:sz w:val="28"/>
          <w:szCs w:val="28"/>
        </w:rPr>
      </w:pPr>
      <w:r>
        <w:rPr>
          <w:noProof/>
          <w:sz w:val="28"/>
          <w:szCs w:val="28"/>
        </w:rPr>
        <w:drawing>
          <wp:inline distT="0" distB="0" distL="0" distR="0">
            <wp:extent cx="13487400" cy="3810000"/>
            <wp:effectExtent l="0" t="0" r="0" b="0"/>
            <wp:docPr id="17" name="Рисунок 2" descr="Лист 1 (Чертеж красных линий)-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1 (Чертеж красных линий)-Лист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r w:rsidR="00E50661">
        <w:rPr>
          <w:sz w:val="28"/>
          <w:szCs w:val="28"/>
        </w:rPr>
        <w:br w:type="page"/>
      </w:r>
    </w:p>
    <w:p w:rsidR="001847C2" w:rsidRDefault="001847C2" w:rsidP="001847C2">
      <w:pPr>
        <w:jc w:val="right"/>
        <w:rPr>
          <w:sz w:val="28"/>
          <w:szCs w:val="28"/>
        </w:rPr>
      </w:pPr>
      <w:r>
        <w:rPr>
          <w:sz w:val="28"/>
          <w:szCs w:val="28"/>
        </w:rPr>
        <w:lastRenderedPageBreak/>
        <w:t>Лист 3.</w:t>
      </w:r>
    </w:p>
    <w:p w:rsidR="00E50661" w:rsidRDefault="00E50661">
      <w:pPr>
        <w:rPr>
          <w:sz w:val="28"/>
          <w:szCs w:val="28"/>
        </w:rPr>
      </w:pPr>
    </w:p>
    <w:p w:rsidR="00E50661" w:rsidRDefault="000B0DFC">
      <w:pPr>
        <w:rPr>
          <w:sz w:val="28"/>
          <w:szCs w:val="28"/>
        </w:rPr>
      </w:pPr>
      <w:r>
        <w:rPr>
          <w:noProof/>
          <w:sz w:val="28"/>
          <w:szCs w:val="28"/>
        </w:rPr>
        <w:drawing>
          <wp:inline distT="0" distB="0" distL="0" distR="0">
            <wp:extent cx="13487400" cy="3810000"/>
            <wp:effectExtent l="0" t="0" r="0" b="0"/>
            <wp:docPr id="3" name="Рисунок 3" descr="Лист 1 (Чертеж красных линий)-Ли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1 (Чертеж красных линий)-Лист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r w:rsidR="00E50661">
        <w:rPr>
          <w:sz w:val="28"/>
          <w:szCs w:val="28"/>
        </w:rPr>
        <w:br w:type="page"/>
      </w:r>
    </w:p>
    <w:p w:rsidR="001847C2" w:rsidRDefault="001847C2" w:rsidP="001847C2">
      <w:pPr>
        <w:jc w:val="right"/>
        <w:rPr>
          <w:sz w:val="28"/>
          <w:szCs w:val="28"/>
        </w:rPr>
      </w:pPr>
      <w:r>
        <w:rPr>
          <w:sz w:val="28"/>
          <w:szCs w:val="28"/>
        </w:rPr>
        <w:lastRenderedPageBreak/>
        <w:t>Лист 4.</w:t>
      </w:r>
    </w:p>
    <w:p w:rsidR="00E50661" w:rsidRDefault="000B0DFC">
      <w:pPr>
        <w:rPr>
          <w:sz w:val="28"/>
          <w:szCs w:val="28"/>
        </w:rPr>
      </w:pPr>
      <w:r>
        <w:rPr>
          <w:noProof/>
          <w:sz w:val="28"/>
          <w:szCs w:val="28"/>
        </w:rPr>
        <w:drawing>
          <wp:inline distT="0" distB="0" distL="0" distR="0">
            <wp:extent cx="13487400" cy="3810000"/>
            <wp:effectExtent l="0" t="0" r="0" b="0"/>
            <wp:docPr id="4" name="Рисунок 4" descr="Лист 1 (Чертеж красных линий)-Лис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ст 1 (Чертеж красных линий)-Лист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p>
    <w:p w:rsidR="004728E1" w:rsidRDefault="00E50661" w:rsidP="000A29FE">
      <w:pPr>
        <w:suppressAutoHyphens/>
        <w:spacing w:line="240" w:lineRule="exact"/>
        <w:ind w:hanging="1701"/>
        <w:jc w:val="center"/>
        <w:rPr>
          <w:sz w:val="28"/>
          <w:szCs w:val="28"/>
        </w:rPr>
      </w:pPr>
      <w:r>
        <w:rPr>
          <w:sz w:val="28"/>
          <w:szCs w:val="28"/>
        </w:rPr>
        <w:br w:type="page"/>
      </w:r>
    </w:p>
    <w:p w:rsidR="004728E1" w:rsidRPr="00A77A3B" w:rsidRDefault="004728E1" w:rsidP="004728E1">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7521A1">
        <w:rPr>
          <w:sz w:val="28"/>
          <w:szCs w:val="28"/>
        </w:rPr>
        <w:t>9</w:t>
      </w:r>
    </w:p>
    <w:p w:rsidR="004728E1" w:rsidRPr="00A77A3B" w:rsidRDefault="004728E1" w:rsidP="004728E1">
      <w:pPr>
        <w:tabs>
          <w:tab w:val="left" w:pos="5387"/>
        </w:tabs>
        <w:suppressAutoHyphens/>
        <w:spacing w:line="240" w:lineRule="exact"/>
        <w:ind w:left="14034"/>
        <w:jc w:val="both"/>
        <w:rPr>
          <w:sz w:val="28"/>
          <w:szCs w:val="28"/>
        </w:rPr>
      </w:pPr>
    </w:p>
    <w:p w:rsidR="004728E1" w:rsidRDefault="004728E1" w:rsidP="004728E1">
      <w:pPr>
        <w:tabs>
          <w:tab w:val="left" w:pos="5387"/>
        </w:tabs>
        <w:suppressAutoHyphens/>
        <w:spacing w:line="240" w:lineRule="exact"/>
        <w:ind w:left="14034"/>
        <w:jc w:val="both"/>
        <w:rPr>
          <w:bCs/>
          <w:sz w:val="28"/>
          <w:szCs w:val="28"/>
        </w:rPr>
      </w:pPr>
      <w:r w:rsidRPr="00104A12">
        <w:rPr>
          <w:bCs/>
          <w:sz w:val="28"/>
          <w:szCs w:val="28"/>
        </w:rPr>
        <w:t>к документации по планировке территории (проекту планировки территории, проекту межевания территории) 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4728E1" w:rsidRDefault="004728E1" w:rsidP="000A29FE">
      <w:pPr>
        <w:suppressAutoHyphens/>
        <w:spacing w:line="240" w:lineRule="exact"/>
        <w:ind w:hanging="1701"/>
        <w:jc w:val="center"/>
        <w:rPr>
          <w:sz w:val="28"/>
          <w:szCs w:val="28"/>
        </w:rPr>
      </w:pPr>
    </w:p>
    <w:p w:rsidR="000A29FE" w:rsidRPr="00534671" w:rsidRDefault="000A29FE" w:rsidP="000A29FE">
      <w:pPr>
        <w:suppressAutoHyphens/>
        <w:spacing w:line="240" w:lineRule="exact"/>
        <w:ind w:hanging="1701"/>
        <w:jc w:val="center"/>
        <w:rPr>
          <w:sz w:val="28"/>
          <w:szCs w:val="28"/>
        </w:rPr>
      </w:pPr>
      <w:r w:rsidRPr="00534671">
        <w:rPr>
          <w:sz w:val="28"/>
          <w:szCs w:val="28"/>
        </w:rPr>
        <w:t>ПРОЕКТ</w:t>
      </w:r>
    </w:p>
    <w:p w:rsidR="000A29FE" w:rsidRDefault="000A29FE" w:rsidP="000A29FE">
      <w:pPr>
        <w:spacing w:line="240" w:lineRule="exact"/>
        <w:ind w:hanging="1701"/>
        <w:jc w:val="center"/>
        <w:rPr>
          <w:sz w:val="28"/>
          <w:szCs w:val="28"/>
        </w:rPr>
      </w:pPr>
      <w:r>
        <w:rPr>
          <w:sz w:val="28"/>
          <w:szCs w:val="28"/>
        </w:rPr>
        <w:t>планировки территор</w:t>
      </w:r>
      <w:r w:rsidRPr="00534671">
        <w:rPr>
          <w:sz w:val="28"/>
          <w:szCs w:val="28"/>
        </w:rPr>
        <w:t>ии</w:t>
      </w:r>
      <w:r>
        <w:rPr>
          <w:sz w:val="28"/>
          <w:szCs w:val="28"/>
        </w:rPr>
        <w:t xml:space="preserve"> (границы зоны планируемого размещения линейного объекта)</w:t>
      </w:r>
    </w:p>
    <w:p w:rsidR="00E50661" w:rsidRDefault="000A29FE" w:rsidP="000A29FE">
      <w:pPr>
        <w:jc w:val="right"/>
        <w:rPr>
          <w:sz w:val="28"/>
          <w:szCs w:val="28"/>
        </w:rPr>
      </w:pPr>
      <w:r>
        <w:rPr>
          <w:sz w:val="28"/>
          <w:szCs w:val="28"/>
        </w:rPr>
        <w:t>Лист 1.</w:t>
      </w:r>
    </w:p>
    <w:p w:rsidR="00E50661" w:rsidRDefault="00E50661">
      <w:pPr>
        <w:rPr>
          <w:sz w:val="28"/>
          <w:szCs w:val="28"/>
        </w:rPr>
      </w:pPr>
    </w:p>
    <w:p w:rsidR="00E50661" w:rsidRDefault="000B0DFC">
      <w:pPr>
        <w:rPr>
          <w:sz w:val="28"/>
          <w:szCs w:val="28"/>
        </w:rPr>
      </w:pPr>
      <w:r>
        <w:rPr>
          <w:noProof/>
          <w:sz w:val="28"/>
          <w:szCs w:val="28"/>
        </w:rPr>
        <w:drawing>
          <wp:inline distT="0" distB="0" distL="0" distR="0">
            <wp:extent cx="13487400" cy="3810000"/>
            <wp:effectExtent l="0" t="0" r="0" b="0"/>
            <wp:docPr id="5" name="Рисунок 5" descr="Лист 2 (Граница зон планируемого размещения линейного объекта)-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ст 2 (Граница зон планируемого размещения линейного объекта)-Лист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p>
    <w:p w:rsidR="00A833FE" w:rsidRDefault="00A833FE">
      <w:pPr>
        <w:rPr>
          <w:sz w:val="28"/>
          <w:szCs w:val="28"/>
        </w:rPr>
      </w:pPr>
      <w:r>
        <w:rPr>
          <w:sz w:val="28"/>
          <w:szCs w:val="28"/>
        </w:rPr>
        <w:br w:type="page"/>
      </w:r>
    </w:p>
    <w:p w:rsidR="000A29FE" w:rsidRDefault="000A29FE" w:rsidP="000A29FE">
      <w:pPr>
        <w:jc w:val="right"/>
        <w:rPr>
          <w:sz w:val="28"/>
          <w:szCs w:val="28"/>
        </w:rPr>
      </w:pPr>
      <w:r>
        <w:rPr>
          <w:sz w:val="28"/>
          <w:szCs w:val="28"/>
        </w:rPr>
        <w:lastRenderedPageBreak/>
        <w:t>Лист 2.</w:t>
      </w:r>
    </w:p>
    <w:p w:rsidR="00A833FE" w:rsidRDefault="00A833FE" w:rsidP="000A29FE">
      <w:pPr>
        <w:jc w:val="right"/>
        <w:rPr>
          <w:sz w:val="28"/>
          <w:szCs w:val="28"/>
        </w:rPr>
      </w:pPr>
    </w:p>
    <w:p w:rsidR="00E50661" w:rsidRDefault="00E50661">
      <w:pPr>
        <w:rPr>
          <w:sz w:val="28"/>
          <w:szCs w:val="28"/>
        </w:rPr>
      </w:pPr>
    </w:p>
    <w:p w:rsidR="00E50661" w:rsidRDefault="000B0DFC">
      <w:pPr>
        <w:rPr>
          <w:sz w:val="28"/>
          <w:szCs w:val="28"/>
        </w:rPr>
      </w:pPr>
      <w:r>
        <w:rPr>
          <w:noProof/>
          <w:sz w:val="28"/>
          <w:szCs w:val="28"/>
        </w:rPr>
        <w:drawing>
          <wp:inline distT="0" distB="0" distL="0" distR="0">
            <wp:extent cx="13487400" cy="3810000"/>
            <wp:effectExtent l="0" t="0" r="0" b="0"/>
            <wp:docPr id="6" name="Рисунок 6" descr="Лист 2 (Граница зон планируемого размещения линейного объекта)-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ст 2 (Граница зон планируемого размещения линейного объекта)-Лист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r w:rsidR="00E50661">
        <w:rPr>
          <w:sz w:val="28"/>
          <w:szCs w:val="28"/>
        </w:rPr>
        <w:br w:type="page"/>
      </w:r>
    </w:p>
    <w:p w:rsidR="000A29FE" w:rsidRDefault="000A29FE" w:rsidP="000A29FE">
      <w:pPr>
        <w:jc w:val="right"/>
        <w:rPr>
          <w:sz w:val="28"/>
          <w:szCs w:val="28"/>
        </w:rPr>
      </w:pPr>
      <w:r>
        <w:rPr>
          <w:sz w:val="28"/>
          <w:szCs w:val="28"/>
        </w:rPr>
        <w:lastRenderedPageBreak/>
        <w:t>Лист 3.</w:t>
      </w:r>
    </w:p>
    <w:p w:rsidR="00E50661" w:rsidRDefault="00E50661">
      <w:pPr>
        <w:rPr>
          <w:sz w:val="28"/>
          <w:szCs w:val="28"/>
        </w:rPr>
      </w:pPr>
    </w:p>
    <w:p w:rsidR="00E50661" w:rsidRDefault="000B0DFC">
      <w:pPr>
        <w:rPr>
          <w:sz w:val="28"/>
          <w:szCs w:val="28"/>
        </w:rPr>
      </w:pPr>
      <w:r>
        <w:rPr>
          <w:noProof/>
          <w:sz w:val="28"/>
          <w:szCs w:val="28"/>
        </w:rPr>
        <w:drawing>
          <wp:inline distT="0" distB="0" distL="0" distR="0">
            <wp:extent cx="13487400" cy="3810000"/>
            <wp:effectExtent l="0" t="0" r="0" b="0"/>
            <wp:docPr id="7" name="Рисунок 7" descr="Лист 2 (Граница зон планируемого размещения линейного объекта)-Ли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 2 (Граница зон планируемого размещения линейного объекта)-Лист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r w:rsidR="00E50661">
        <w:rPr>
          <w:sz w:val="28"/>
          <w:szCs w:val="28"/>
        </w:rPr>
        <w:br w:type="page"/>
      </w:r>
    </w:p>
    <w:p w:rsidR="000A29FE" w:rsidRDefault="000A29FE" w:rsidP="000A29FE">
      <w:pPr>
        <w:jc w:val="right"/>
        <w:rPr>
          <w:sz w:val="28"/>
          <w:szCs w:val="28"/>
        </w:rPr>
      </w:pPr>
      <w:r>
        <w:rPr>
          <w:sz w:val="28"/>
          <w:szCs w:val="28"/>
        </w:rPr>
        <w:lastRenderedPageBreak/>
        <w:t>Лист 4.</w:t>
      </w:r>
    </w:p>
    <w:p w:rsidR="00104A12" w:rsidRDefault="00104A12">
      <w:pPr>
        <w:rPr>
          <w:sz w:val="28"/>
          <w:szCs w:val="28"/>
        </w:rPr>
      </w:pPr>
    </w:p>
    <w:p w:rsidR="00E50661" w:rsidRDefault="000B0DFC">
      <w:pPr>
        <w:rPr>
          <w:sz w:val="28"/>
          <w:szCs w:val="28"/>
        </w:rPr>
      </w:pPr>
      <w:r>
        <w:rPr>
          <w:noProof/>
          <w:sz w:val="28"/>
          <w:szCs w:val="28"/>
        </w:rPr>
        <w:drawing>
          <wp:inline distT="0" distB="0" distL="0" distR="0">
            <wp:extent cx="10753725" cy="5086350"/>
            <wp:effectExtent l="0" t="0" r="9525" b="0"/>
            <wp:docPr id="8" name="Рисунок 8" descr="Лист 2 (Граница зон планируемого размещения линейного объекта)-Лис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ист 2 (Граница зон планируемого размещения линейного объекта)-Лист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0753725" cy="5086350"/>
                    </a:xfrm>
                    <a:prstGeom prst="rect">
                      <a:avLst/>
                    </a:prstGeom>
                    <a:noFill/>
                    <a:ln>
                      <a:noFill/>
                    </a:ln>
                  </pic:spPr>
                </pic:pic>
              </a:graphicData>
            </a:graphic>
          </wp:inline>
        </w:drawing>
      </w:r>
      <w:r w:rsidR="00E50661">
        <w:rPr>
          <w:sz w:val="28"/>
          <w:szCs w:val="28"/>
        </w:rPr>
        <w:br w:type="page"/>
      </w:r>
    </w:p>
    <w:p w:rsidR="00104A12" w:rsidRPr="00A77A3B" w:rsidRDefault="00104A12" w:rsidP="00104A12">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7521A1">
        <w:rPr>
          <w:sz w:val="28"/>
          <w:szCs w:val="28"/>
        </w:rPr>
        <w:t>10</w:t>
      </w:r>
    </w:p>
    <w:p w:rsidR="00104A12" w:rsidRPr="00A77A3B" w:rsidRDefault="00104A12" w:rsidP="00104A12">
      <w:pPr>
        <w:tabs>
          <w:tab w:val="left" w:pos="5387"/>
        </w:tabs>
        <w:suppressAutoHyphens/>
        <w:spacing w:line="240" w:lineRule="exact"/>
        <w:ind w:left="14034"/>
        <w:jc w:val="both"/>
        <w:rPr>
          <w:sz w:val="28"/>
          <w:szCs w:val="28"/>
        </w:rPr>
      </w:pPr>
    </w:p>
    <w:p w:rsidR="00104A12" w:rsidRDefault="00104A12" w:rsidP="00104A12">
      <w:pPr>
        <w:tabs>
          <w:tab w:val="left" w:pos="5387"/>
        </w:tabs>
        <w:suppressAutoHyphens/>
        <w:spacing w:line="240" w:lineRule="exact"/>
        <w:ind w:left="14034"/>
        <w:jc w:val="both"/>
        <w:rPr>
          <w:bCs/>
          <w:sz w:val="28"/>
          <w:szCs w:val="28"/>
        </w:rPr>
      </w:pPr>
      <w:r w:rsidRPr="00104A12">
        <w:rPr>
          <w:bCs/>
          <w:sz w:val="28"/>
          <w:szCs w:val="28"/>
        </w:rPr>
        <w:t>к документации по планировке территории (проекту планировки территории, проекту межевания территории) 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104A12" w:rsidRDefault="00104A12" w:rsidP="00104A12">
      <w:pPr>
        <w:tabs>
          <w:tab w:val="left" w:pos="5387"/>
        </w:tabs>
        <w:suppressAutoHyphens/>
        <w:spacing w:line="240" w:lineRule="exact"/>
        <w:ind w:left="14034"/>
        <w:jc w:val="both"/>
        <w:rPr>
          <w:bCs/>
          <w:sz w:val="28"/>
          <w:szCs w:val="28"/>
        </w:rPr>
      </w:pP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071E2F" w:rsidRDefault="00104A12" w:rsidP="00104A12">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(основная часть)</w:t>
      </w:r>
    </w:p>
    <w:p w:rsidR="006840E7" w:rsidRDefault="000A29FE" w:rsidP="000A29FE">
      <w:pPr>
        <w:spacing w:line="240" w:lineRule="exact"/>
        <w:ind w:hanging="1701"/>
        <w:jc w:val="right"/>
        <w:rPr>
          <w:sz w:val="28"/>
          <w:szCs w:val="28"/>
        </w:rPr>
      </w:pPr>
      <w:r>
        <w:rPr>
          <w:sz w:val="28"/>
          <w:szCs w:val="28"/>
        </w:rPr>
        <w:t>Лист 1.</w:t>
      </w:r>
    </w:p>
    <w:p w:rsidR="006840E7" w:rsidRDefault="000B0DFC">
      <w:pPr>
        <w:rPr>
          <w:sz w:val="28"/>
          <w:szCs w:val="28"/>
        </w:rPr>
      </w:pPr>
      <w:r>
        <w:rPr>
          <w:noProof/>
          <w:sz w:val="28"/>
          <w:szCs w:val="28"/>
        </w:rPr>
        <w:drawing>
          <wp:inline distT="0" distB="0" distL="0" distR="0">
            <wp:extent cx="10753725" cy="5095875"/>
            <wp:effectExtent l="0" t="0" r="9525" b="9525"/>
            <wp:docPr id="2" name="Рисунок 9"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М-1 Чертеж межевания территории"/>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0753725" cy="5095875"/>
                    </a:xfrm>
                    <a:prstGeom prst="rect">
                      <a:avLst/>
                    </a:prstGeom>
                    <a:noFill/>
                    <a:ln>
                      <a:noFill/>
                    </a:ln>
                  </pic:spPr>
                </pic:pic>
              </a:graphicData>
            </a:graphic>
          </wp:inline>
        </w:drawing>
      </w:r>
      <w:r w:rsidR="006840E7">
        <w:rPr>
          <w:sz w:val="28"/>
          <w:szCs w:val="28"/>
        </w:rPr>
        <w:br w:type="page"/>
      </w:r>
    </w:p>
    <w:p w:rsidR="006840E7" w:rsidRDefault="000A29FE" w:rsidP="000A29FE">
      <w:pPr>
        <w:jc w:val="right"/>
        <w:rPr>
          <w:sz w:val="28"/>
          <w:szCs w:val="28"/>
        </w:rPr>
      </w:pPr>
      <w:r>
        <w:rPr>
          <w:sz w:val="28"/>
          <w:szCs w:val="28"/>
        </w:rPr>
        <w:lastRenderedPageBreak/>
        <w:t>Лист 2.</w:t>
      </w:r>
    </w:p>
    <w:p w:rsidR="006840E7" w:rsidRDefault="006840E7">
      <w:pPr>
        <w:rPr>
          <w:sz w:val="28"/>
          <w:szCs w:val="28"/>
        </w:rPr>
      </w:pPr>
    </w:p>
    <w:p w:rsidR="000A29FE" w:rsidRDefault="000B0DFC">
      <w:pPr>
        <w:rPr>
          <w:sz w:val="28"/>
          <w:szCs w:val="28"/>
        </w:rPr>
      </w:pPr>
      <w:r>
        <w:rPr>
          <w:noProof/>
          <w:sz w:val="28"/>
          <w:szCs w:val="28"/>
        </w:rPr>
        <w:drawing>
          <wp:inline distT="0" distB="0" distL="0" distR="0">
            <wp:extent cx="13487400" cy="3810000"/>
            <wp:effectExtent l="0" t="0" r="0" b="0"/>
            <wp:docPr id="1" name="Рисунок 10"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М-1 Чертеж межевания территории"/>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6840E7" w:rsidRDefault="000A29FE" w:rsidP="000A29FE">
      <w:pPr>
        <w:jc w:val="right"/>
        <w:rPr>
          <w:sz w:val="28"/>
          <w:szCs w:val="28"/>
        </w:rPr>
      </w:pPr>
      <w:r>
        <w:rPr>
          <w:sz w:val="28"/>
          <w:szCs w:val="28"/>
        </w:rPr>
        <w:lastRenderedPageBreak/>
        <w:t>Лист 3.</w:t>
      </w:r>
    </w:p>
    <w:p w:rsidR="006840E7" w:rsidRDefault="006840E7">
      <w:pPr>
        <w:rPr>
          <w:sz w:val="28"/>
          <w:szCs w:val="28"/>
        </w:rPr>
      </w:pPr>
    </w:p>
    <w:p w:rsidR="00071E2F" w:rsidRDefault="00071E2F" w:rsidP="000A29FE">
      <w:pPr>
        <w:jc w:val="right"/>
        <w:rPr>
          <w:sz w:val="28"/>
          <w:szCs w:val="28"/>
        </w:rPr>
      </w:pPr>
    </w:p>
    <w:p w:rsidR="000A29FE" w:rsidRDefault="000B0DFC">
      <w:pPr>
        <w:rPr>
          <w:sz w:val="28"/>
          <w:szCs w:val="28"/>
        </w:rPr>
      </w:pPr>
      <w:r>
        <w:rPr>
          <w:noProof/>
          <w:sz w:val="28"/>
          <w:szCs w:val="28"/>
        </w:rPr>
        <w:drawing>
          <wp:inline distT="0" distB="0" distL="0" distR="0">
            <wp:extent cx="13487400" cy="3810000"/>
            <wp:effectExtent l="0" t="0" r="0" b="0"/>
            <wp:docPr id="11" name="Рисунок 11"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М-1 Чертеж межевания территории"/>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r w:rsidR="00071E2F">
        <w:rPr>
          <w:sz w:val="28"/>
          <w:szCs w:val="28"/>
        </w:rPr>
        <w:br w:type="page"/>
      </w:r>
    </w:p>
    <w:p w:rsidR="006840E7" w:rsidRDefault="000A29FE" w:rsidP="000A29FE">
      <w:pPr>
        <w:jc w:val="right"/>
        <w:rPr>
          <w:sz w:val="28"/>
          <w:szCs w:val="28"/>
        </w:rPr>
      </w:pPr>
      <w:r>
        <w:rPr>
          <w:sz w:val="28"/>
          <w:szCs w:val="28"/>
        </w:rPr>
        <w:lastRenderedPageBreak/>
        <w:t>Лист 4.</w:t>
      </w:r>
    </w:p>
    <w:p w:rsidR="006840E7" w:rsidRDefault="006840E7">
      <w:pPr>
        <w:rPr>
          <w:sz w:val="28"/>
          <w:szCs w:val="28"/>
        </w:rPr>
      </w:pPr>
    </w:p>
    <w:p w:rsidR="000A29FE" w:rsidRDefault="000A29FE" w:rsidP="006840E7">
      <w:pPr>
        <w:rPr>
          <w:sz w:val="28"/>
          <w:szCs w:val="28"/>
        </w:rPr>
      </w:pPr>
    </w:p>
    <w:p w:rsidR="00071E2F" w:rsidRDefault="00071E2F">
      <w:pPr>
        <w:rPr>
          <w:sz w:val="28"/>
          <w:szCs w:val="28"/>
        </w:rPr>
      </w:pPr>
    </w:p>
    <w:p w:rsidR="00071E2F" w:rsidRDefault="000B0DFC">
      <w:pPr>
        <w:rPr>
          <w:sz w:val="28"/>
          <w:szCs w:val="28"/>
        </w:rPr>
      </w:pPr>
      <w:r>
        <w:rPr>
          <w:noProof/>
          <w:sz w:val="28"/>
          <w:szCs w:val="28"/>
        </w:rPr>
        <w:drawing>
          <wp:inline distT="0" distB="0" distL="0" distR="0">
            <wp:extent cx="10753725" cy="3800475"/>
            <wp:effectExtent l="0" t="0" r="9525" b="9525"/>
            <wp:docPr id="12" name="Рисунок 12"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М-1 Чертеж межевания территории"/>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753725" cy="3800475"/>
                    </a:xfrm>
                    <a:prstGeom prst="rect">
                      <a:avLst/>
                    </a:prstGeom>
                    <a:noFill/>
                    <a:ln>
                      <a:noFill/>
                    </a:ln>
                  </pic:spPr>
                </pic:pic>
              </a:graphicData>
            </a:graphic>
          </wp:inline>
        </w:drawing>
      </w:r>
    </w:p>
    <w:p w:rsidR="00104A12" w:rsidRDefault="00104A12" w:rsidP="00104A12">
      <w:pPr>
        <w:spacing w:line="240" w:lineRule="exact"/>
        <w:ind w:hanging="1701"/>
        <w:jc w:val="center"/>
        <w:rPr>
          <w:sz w:val="28"/>
          <w:szCs w:val="28"/>
        </w:rPr>
      </w:pPr>
    </w:p>
    <w:p w:rsidR="00104A12" w:rsidRDefault="00104A12" w:rsidP="00104A12">
      <w:pPr>
        <w:widowControl w:val="0"/>
        <w:tabs>
          <w:tab w:val="left" w:pos="6663"/>
        </w:tabs>
        <w:spacing w:line="240" w:lineRule="exact"/>
        <w:ind w:right="-28"/>
        <w:contextualSpacing/>
        <w:rPr>
          <w:rFonts w:eastAsia="MS Mincho"/>
          <w:sz w:val="28"/>
          <w:szCs w:val="28"/>
        </w:rPr>
      </w:pPr>
    </w:p>
    <w:p w:rsidR="00104A12" w:rsidRDefault="00104A12" w:rsidP="00104A12">
      <w:pPr>
        <w:tabs>
          <w:tab w:val="left" w:pos="5387"/>
        </w:tabs>
        <w:suppressAutoHyphens/>
        <w:spacing w:line="240" w:lineRule="exact"/>
        <w:ind w:left="14034"/>
        <w:jc w:val="both"/>
        <w:rPr>
          <w:sz w:val="28"/>
          <w:szCs w:val="28"/>
        </w:rPr>
      </w:pPr>
    </w:p>
    <w:p w:rsidR="00071E2F" w:rsidRDefault="00071E2F" w:rsidP="00104A12">
      <w:pPr>
        <w:tabs>
          <w:tab w:val="left" w:pos="5387"/>
        </w:tabs>
        <w:suppressAutoHyphens/>
        <w:spacing w:line="240" w:lineRule="exact"/>
        <w:ind w:left="14034"/>
        <w:jc w:val="both"/>
        <w:rPr>
          <w:sz w:val="28"/>
          <w:szCs w:val="28"/>
        </w:rPr>
      </w:pPr>
    </w:p>
    <w:p w:rsidR="00071E2F" w:rsidRDefault="00071E2F" w:rsidP="00104A12">
      <w:pPr>
        <w:tabs>
          <w:tab w:val="left" w:pos="5387"/>
        </w:tabs>
        <w:suppressAutoHyphens/>
        <w:spacing w:line="240" w:lineRule="exact"/>
        <w:ind w:left="14034"/>
        <w:jc w:val="both"/>
        <w:rPr>
          <w:sz w:val="28"/>
          <w:szCs w:val="28"/>
        </w:rPr>
      </w:pPr>
    </w:p>
    <w:p w:rsidR="00071E2F" w:rsidRDefault="00071E2F" w:rsidP="00104A12">
      <w:pPr>
        <w:tabs>
          <w:tab w:val="left" w:pos="5387"/>
        </w:tabs>
        <w:suppressAutoHyphens/>
        <w:spacing w:line="240" w:lineRule="exact"/>
        <w:ind w:left="14034"/>
        <w:jc w:val="both"/>
        <w:rPr>
          <w:sz w:val="28"/>
          <w:szCs w:val="28"/>
        </w:rPr>
      </w:pPr>
    </w:p>
    <w:p w:rsidR="00071E2F" w:rsidRDefault="00071E2F" w:rsidP="00104A12">
      <w:pPr>
        <w:tabs>
          <w:tab w:val="left" w:pos="5387"/>
        </w:tabs>
        <w:suppressAutoHyphens/>
        <w:spacing w:line="240" w:lineRule="exact"/>
        <w:ind w:left="14034"/>
        <w:jc w:val="both"/>
        <w:rPr>
          <w:sz w:val="28"/>
          <w:szCs w:val="28"/>
        </w:rPr>
      </w:pPr>
    </w:p>
    <w:p w:rsidR="00071E2F" w:rsidRDefault="00071E2F" w:rsidP="00104A12">
      <w:pPr>
        <w:tabs>
          <w:tab w:val="left" w:pos="5387"/>
        </w:tabs>
        <w:suppressAutoHyphens/>
        <w:spacing w:line="240" w:lineRule="exact"/>
        <w:ind w:left="14034"/>
        <w:jc w:val="both"/>
        <w:rPr>
          <w:sz w:val="28"/>
          <w:szCs w:val="28"/>
        </w:rPr>
      </w:pPr>
    </w:p>
    <w:p w:rsidR="00071E2F" w:rsidRDefault="00071E2F" w:rsidP="00104A12">
      <w:pPr>
        <w:tabs>
          <w:tab w:val="left" w:pos="5387"/>
        </w:tabs>
        <w:suppressAutoHyphens/>
        <w:spacing w:line="240" w:lineRule="exact"/>
        <w:ind w:left="14034"/>
        <w:jc w:val="both"/>
        <w:rPr>
          <w:sz w:val="28"/>
          <w:szCs w:val="28"/>
        </w:rPr>
      </w:pPr>
    </w:p>
    <w:p w:rsidR="00FD3A0F" w:rsidRDefault="00FD3A0F">
      <w:pPr>
        <w:rPr>
          <w:sz w:val="28"/>
          <w:szCs w:val="28"/>
        </w:rPr>
      </w:pPr>
      <w:r>
        <w:rPr>
          <w:sz w:val="28"/>
          <w:szCs w:val="28"/>
        </w:rPr>
        <w:br w:type="page"/>
      </w:r>
    </w:p>
    <w:p w:rsidR="00FD3A0F" w:rsidRPr="00A77A3B" w:rsidRDefault="00FD3A0F" w:rsidP="00FD3A0F">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Pr>
          <w:sz w:val="28"/>
          <w:szCs w:val="28"/>
        </w:rPr>
        <w:t>11</w:t>
      </w:r>
    </w:p>
    <w:p w:rsidR="00FD3A0F" w:rsidRPr="00A77A3B" w:rsidRDefault="00FD3A0F" w:rsidP="00FD3A0F">
      <w:pPr>
        <w:tabs>
          <w:tab w:val="left" w:pos="5387"/>
        </w:tabs>
        <w:suppressAutoHyphens/>
        <w:spacing w:line="240" w:lineRule="exact"/>
        <w:ind w:left="14034"/>
        <w:jc w:val="both"/>
        <w:rPr>
          <w:sz w:val="28"/>
          <w:szCs w:val="28"/>
        </w:rPr>
      </w:pPr>
    </w:p>
    <w:p w:rsidR="00FD3A0F" w:rsidRDefault="00FD3A0F" w:rsidP="00FD3A0F">
      <w:pPr>
        <w:tabs>
          <w:tab w:val="left" w:pos="5387"/>
        </w:tabs>
        <w:suppressAutoHyphens/>
        <w:spacing w:line="240" w:lineRule="exact"/>
        <w:ind w:left="14034"/>
        <w:jc w:val="both"/>
        <w:rPr>
          <w:bCs/>
          <w:sz w:val="28"/>
          <w:szCs w:val="28"/>
        </w:rPr>
      </w:pPr>
      <w:r w:rsidRPr="00104A12">
        <w:rPr>
          <w:bCs/>
          <w:sz w:val="28"/>
          <w:szCs w:val="28"/>
        </w:rPr>
        <w:t>к документации по планировке территории (проекту планировки территории, проекту межевания территории) в границах улицы Рогожникова от улицы Западный обход до улицы 45 Параллель города Ставрополя в целях строительства линейного объекта (автомобильной дороги)</w:t>
      </w:r>
    </w:p>
    <w:p w:rsidR="00FD3A0F" w:rsidRDefault="00FD3A0F" w:rsidP="00FD3A0F">
      <w:pPr>
        <w:tabs>
          <w:tab w:val="left" w:pos="5387"/>
        </w:tabs>
        <w:suppressAutoHyphens/>
        <w:spacing w:line="240" w:lineRule="exact"/>
        <w:ind w:left="14034"/>
        <w:jc w:val="both"/>
        <w:rPr>
          <w:bCs/>
          <w:sz w:val="28"/>
          <w:szCs w:val="28"/>
        </w:rPr>
      </w:pPr>
    </w:p>
    <w:p w:rsidR="00FD3A0F" w:rsidRPr="00534671" w:rsidRDefault="00FD3A0F" w:rsidP="00FD3A0F">
      <w:pPr>
        <w:suppressAutoHyphens/>
        <w:spacing w:line="240" w:lineRule="exact"/>
        <w:ind w:hanging="1701"/>
        <w:jc w:val="center"/>
        <w:rPr>
          <w:sz w:val="28"/>
          <w:szCs w:val="28"/>
        </w:rPr>
      </w:pPr>
      <w:r w:rsidRPr="00534671">
        <w:rPr>
          <w:sz w:val="28"/>
          <w:szCs w:val="28"/>
        </w:rPr>
        <w:t>ПРОЕКТ</w:t>
      </w:r>
    </w:p>
    <w:p w:rsidR="00FD3A0F" w:rsidRDefault="00FD3A0F" w:rsidP="00FD3A0F">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(материалы по обоснованию)</w:t>
      </w:r>
    </w:p>
    <w:p w:rsidR="006840E7" w:rsidRDefault="00FD3A0F" w:rsidP="00FD3A0F">
      <w:pPr>
        <w:spacing w:line="240" w:lineRule="exact"/>
        <w:ind w:hanging="1701"/>
        <w:jc w:val="right"/>
        <w:rPr>
          <w:sz w:val="28"/>
          <w:szCs w:val="28"/>
        </w:rPr>
      </w:pPr>
      <w:r>
        <w:rPr>
          <w:sz w:val="28"/>
          <w:szCs w:val="28"/>
        </w:rPr>
        <w:t>Лист 1.</w:t>
      </w:r>
    </w:p>
    <w:p w:rsidR="006840E7" w:rsidRDefault="006840E7">
      <w:pPr>
        <w:rPr>
          <w:sz w:val="28"/>
          <w:szCs w:val="28"/>
        </w:rPr>
      </w:pPr>
    </w:p>
    <w:p w:rsidR="00FD3A0F" w:rsidRDefault="00FD3A0F" w:rsidP="00FD3A0F">
      <w:pPr>
        <w:spacing w:line="240" w:lineRule="exact"/>
        <w:ind w:hanging="1701"/>
        <w:jc w:val="right"/>
        <w:rPr>
          <w:sz w:val="28"/>
          <w:szCs w:val="28"/>
        </w:rPr>
      </w:pPr>
    </w:p>
    <w:p w:rsidR="00FD3A0F" w:rsidRDefault="000B0DFC">
      <w:pPr>
        <w:rPr>
          <w:sz w:val="28"/>
          <w:szCs w:val="28"/>
        </w:rPr>
      </w:pPr>
      <w:r>
        <w:rPr>
          <w:noProof/>
          <w:sz w:val="28"/>
          <w:szCs w:val="28"/>
        </w:rPr>
        <w:drawing>
          <wp:inline distT="0" distB="0" distL="0" distR="0">
            <wp:extent cx="10753725" cy="5095875"/>
            <wp:effectExtent l="0" t="0" r="9525" b="9525"/>
            <wp:docPr id="13" name="Рисунок 13"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М-1 Чертеж межевания"/>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0753725" cy="5095875"/>
                    </a:xfrm>
                    <a:prstGeom prst="rect">
                      <a:avLst/>
                    </a:prstGeom>
                    <a:noFill/>
                    <a:ln>
                      <a:noFill/>
                    </a:ln>
                  </pic:spPr>
                </pic:pic>
              </a:graphicData>
            </a:graphic>
          </wp:inline>
        </w:drawing>
      </w:r>
    </w:p>
    <w:p w:rsidR="00FD3A0F" w:rsidRDefault="00FD3A0F">
      <w:pPr>
        <w:rPr>
          <w:sz w:val="28"/>
          <w:szCs w:val="28"/>
        </w:rPr>
      </w:pPr>
      <w:r>
        <w:rPr>
          <w:sz w:val="28"/>
          <w:szCs w:val="28"/>
        </w:rPr>
        <w:br w:type="page"/>
      </w:r>
    </w:p>
    <w:p w:rsidR="006840E7" w:rsidRDefault="00FD3A0F" w:rsidP="00FD3A0F">
      <w:pPr>
        <w:spacing w:line="240" w:lineRule="exact"/>
        <w:ind w:hanging="1701"/>
        <w:jc w:val="right"/>
        <w:rPr>
          <w:sz w:val="28"/>
          <w:szCs w:val="28"/>
        </w:rPr>
      </w:pPr>
      <w:r>
        <w:rPr>
          <w:sz w:val="28"/>
          <w:szCs w:val="28"/>
        </w:rPr>
        <w:lastRenderedPageBreak/>
        <w:t>Лист 2.</w:t>
      </w:r>
    </w:p>
    <w:p w:rsidR="006840E7" w:rsidRDefault="006840E7">
      <w:pPr>
        <w:rPr>
          <w:sz w:val="28"/>
          <w:szCs w:val="28"/>
        </w:rPr>
      </w:pPr>
    </w:p>
    <w:p w:rsidR="00FD3A0F" w:rsidRDefault="00FD3A0F" w:rsidP="00FD3A0F">
      <w:pPr>
        <w:spacing w:line="240" w:lineRule="exact"/>
        <w:ind w:hanging="1701"/>
        <w:jc w:val="right"/>
        <w:rPr>
          <w:sz w:val="28"/>
          <w:szCs w:val="28"/>
        </w:rPr>
      </w:pPr>
    </w:p>
    <w:p w:rsidR="00FD3A0F" w:rsidRDefault="00FD3A0F" w:rsidP="00FD3A0F">
      <w:pPr>
        <w:spacing w:line="240" w:lineRule="exact"/>
        <w:ind w:hanging="1701"/>
        <w:jc w:val="right"/>
        <w:rPr>
          <w:sz w:val="28"/>
          <w:szCs w:val="28"/>
        </w:rPr>
      </w:pPr>
    </w:p>
    <w:p w:rsidR="00FD3A0F" w:rsidRDefault="00FD3A0F">
      <w:pPr>
        <w:rPr>
          <w:sz w:val="28"/>
          <w:szCs w:val="28"/>
        </w:rPr>
      </w:pPr>
    </w:p>
    <w:p w:rsidR="00FD3A0F" w:rsidRDefault="000B0DFC">
      <w:pPr>
        <w:rPr>
          <w:sz w:val="28"/>
          <w:szCs w:val="28"/>
        </w:rPr>
      </w:pPr>
      <w:r>
        <w:rPr>
          <w:noProof/>
          <w:sz w:val="28"/>
          <w:szCs w:val="28"/>
        </w:rPr>
        <w:drawing>
          <wp:inline distT="0" distB="0" distL="0" distR="0">
            <wp:extent cx="13487400" cy="3810000"/>
            <wp:effectExtent l="0" t="0" r="0" b="0"/>
            <wp:docPr id="14" name="Рисунок 14"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М-1 Чертеж межевания"/>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r w:rsidR="00FD3A0F">
        <w:rPr>
          <w:sz w:val="28"/>
          <w:szCs w:val="28"/>
        </w:rPr>
        <w:br w:type="page"/>
      </w:r>
    </w:p>
    <w:p w:rsidR="006840E7" w:rsidRDefault="00FD3A0F" w:rsidP="00FD3A0F">
      <w:pPr>
        <w:spacing w:line="240" w:lineRule="exact"/>
        <w:ind w:hanging="1701"/>
        <w:jc w:val="right"/>
        <w:rPr>
          <w:sz w:val="28"/>
          <w:szCs w:val="28"/>
        </w:rPr>
      </w:pPr>
      <w:r>
        <w:rPr>
          <w:sz w:val="28"/>
          <w:szCs w:val="28"/>
        </w:rPr>
        <w:lastRenderedPageBreak/>
        <w:t>Лист 3.</w:t>
      </w:r>
    </w:p>
    <w:p w:rsidR="006840E7" w:rsidRDefault="006840E7" w:rsidP="006840E7">
      <w:pPr>
        <w:rPr>
          <w:sz w:val="28"/>
          <w:szCs w:val="28"/>
        </w:rPr>
      </w:pPr>
    </w:p>
    <w:p w:rsidR="00FD3A0F" w:rsidRDefault="000B0DFC" w:rsidP="006840E7">
      <w:pPr>
        <w:rPr>
          <w:sz w:val="28"/>
          <w:szCs w:val="28"/>
        </w:rPr>
      </w:pPr>
      <w:r>
        <w:rPr>
          <w:noProof/>
          <w:sz w:val="28"/>
          <w:szCs w:val="28"/>
        </w:rPr>
        <w:drawing>
          <wp:inline distT="0" distB="0" distL="0" distR="0">
            <wp:extent cx="13487400" cy="3810000"/>
            <wp:effectExtent l="0" t="0" r="0" b="0"/>
            <wp:docPr id="15" name="Рисунок 15"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М-1 Чертеж межевания"/>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487400" cy="3810000"/>
                    </a:xfrm>
                    <a:prstGeom prst="rect">
                      <a:avLst/>
                    </a:prstGeom>
                    <a:noFill/>
                    <a:ln>
                      <a:noFill/>
                    </a:ln>
                  </pic:spPr>
                </pic:pic>
              </a:graphicData>
            </a:graphic>
          </wp:inline>
        </w:drawing>
      </w:r>
      <w:r w:rsidR="006840E7">
        <w:rPr>
          <w:sz w:val="28"/>
          <w:szCs w:val="28"/>
        </w:rPr>
        <w:br w:type="page"/>
      </w:r>
    </w:p>
    <w:p w:rsidR="006840E7" w:rsidRDefault="00FD3A0F" w:rsidP="00FD3A0F">
      <w:pPr>
        <w:spacing w:line="240" w:lineRule="exact"/>
        <w:ind w:hanging="1701"/>
        <w:jc w:val="right"/>
        <w:rPr>
          <w:sz w:val="28"/>
          <w:szCs w:val="28"/>
        </w:rPr>
      </w:pPr>
      <w:r>
        <w:rPr>
          <w:sz w:val="28"/>
          <w:szCs w:val="28"/>
        </w:rPr>
        <w:lastRenderedPageBreak/>
        <w:t>Лист 4.</w:t>
      </w:r>
    </w:p>
    <w:p w:rsidR="00071E2F" w:rsidRPr="00FD3A0F" w:rsidRDefault="000B0DFC" w:rsidP="00FD3A0F">
      <w:pPr>
        <w:rPr>
          <w:sz w:val="28"/>
          <w:szCs w:val="28"/>
        </w:rPr>
      </w:pPr>
      <w:r>
        <w:rPr>
          <w:noProof/>
          <w:sz w:val="28"/>
          <w:szCs w:val="28"/>
        </w:rPr>
        <w:drawing>
          <wp:inline distT="0" distB="0" distL="0" distR="0">
            <wp:extent cx="10753725" cy="3800475"/>
            <wp:effectExtent l="0" t="0" r="9525" b="9525"/>
            <wp:docPr id="16" name="Рисунок 16"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М-1 Чертеж межевания"/>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753725" cy="3800475"/>
                    </a:xfrm>
                    <a:prstGeom prst="rect">
                      <a:avLst/>
                    </a:prstGeom>
                    <a:noFill/>
                    <a:ln>
                      <a:noFill/>
                    </a:ln>
                  </pic:spPr>
                </pic:pic>
              </a:graphicData>
            </a:graphic>
          </wp:inline>
        </w:drawing>
      </w:r>
    </w:p>
    <w:sectPr w:rsidR="00071E2F" w:rsidRPr="00FD3A0F" w:rsidSect="00745D27">
      <w:pgSz w:w="23814" w:h="16839" w:orient="landscape" w:code="8"/>
      <w:pgMar w:top="1985" w:right="1418" w:bottom="567" w:left="1134" w:header="454" w:footer="51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640" w:rsidRDefault="00DE1640">
      <w:r>
        <w:separator/>
      </w:r>
    </w:p>
  </w:endnote>
  <w:endnote w:type="continuationSeparator" w:id="0">
    <w:p w:rsidR="00DE1640" w:rsidRDefault="00DE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8A5578">
      <w:trPr>
        <w:trHeight w:hRule="exact" w:val="284"/>
      </w:trPr>
      <w:tc>
        <w:tcPr>
          <w:tcW w:w="567" w:type="dxa"/>
          <w:tcBorders>
            <w:top w:val="single" w:sz="18" w:space="0" w:color="auto"/>
            <w:right w:val="single" w:sz="18" w:space="0" w:color="auto"/>
          </w:tcBorders>
        </w:tcPr>
        <w:p w:rsidR="008A5578" w:rsidRPr="00253751" w:rsidRDefault="008A5578">
          <w:pPr>
            <w:pStyle w:val="a6"/>
          </w:pPr>
        </w:p>
      </w:tc>
      <w:tc>
        <w:tcPr>
          <w:tcW w:w="592" w:type="dxa"/>
          <w:tcBorders>
            <w:top w:val="single" w:sz="18" w:space="0" w:color="auto"/>
            <w:left w:val="nil"/>
            <w:bottom w:val="single" w:sz="6" w:space="0" w:color="auto"/>
          </w:tcBorders>
        </w:tcPr>
        <w:p w:rsidR="008A5578" w:rsidRPr="00253751" w:rsidRDefault="008A5578">
          <w:pPr>
            <w:pStyle w:val="a6"/>
          </w:pPr>
        </w:p>
      </w:tc>
      <w:tc>
        <w:tcPr>
          <w:tcW w:w="591" w:type="dxa"/>
          <w:tcBorders>
            <w:top w:val="single" w:sz="18" w:space="0" w:color="auto"/>
            <w:left w:val="single" w:sz="18" w:space="0" w:color="auto"/>
            <w:bottom w:val="single" w:sz="6" w:space="0" w:color="auto"/>
            <w:right w:val="single" w:sz="18" w:space="0" w:color="auto"/>
          </w:tcBorders>
        </w:tcPr>
        <w:p w:rsidR="008A5578" w:rsidRPr="00253751" w:rsidRDefault="008A5578">
          <w:pPr>
            <w:pStyle w:val="a6"/>
          </w:pPr>
        </w:p>
      </w:tc>
      <w:tc>
        <w:tcPr>
          <w:tcW w:w="591" w:type="dxa"/>
          <w:tcBorders>
            <w:top w:val="single" w:sz="18" w:space="0" w:color="auto"/>
            <w:left w:val="nil"/>
            <w:bottom w:val="single" w:sz="6" w:space="0" w:color="auto"/>
          </w:tcBorders>
        </w:tcPr>
        <w:p w:rsidR="008A5578" w:rsidRPr="00253751" w:rsidRDefault="008A5578">
          <w:pPr>
            <w:pStyle w:val="a6"/>
          </w:pPr>
        </w:p>
      </w:tc>
      <w:tc>
        <w:tcPr>
          <w:tcW w:w="920" w:type="dxa"/>
          <w:tcBorders>
            <w:top w:val="single" w:sz="18" w:space="0" w:color="auto"/>
            <w:left w:val="single" w:sz="18" w:space="0" w:color="auto"/>
            <w:bottom w:val="single" w:sz="6" w:space="0" w:color="auto"/>
            <w:right w:val="single" w:sz="18" w:space="0" w:color="auto"/>
          </w:tcBorders>
        </w:tcPr>
        <w:p w:rsidR="008A5578" w:rsidRPr="00253751" w:rsidRDefault="008A5578">
          <w:pPr>
            <w:pStyle w:val="a6"/>
          </w:pPr>
        </w:p>
      </w:tc>
      <w:tc>
        <w:tcPr>
          <w:tcW w:w="647" w:type="dxa"/>
          <w:tcBorders>
            <w:top w:val="single" w:sz="18" w:space="0" w:color="auto"/>
            <w:left w:val="nil"/>
            <w:bottom w:val="single" w:sz="6" w:space="0" w:color="auto"/>
            <w:right w:val="single" w:sz="18" w:space="0" w:color="auto"/>
          </w:tcBorders>
        </w:tcPr>
        <w:p w:rsidR="008A5578" w:rsidRPr="00253751" w:rsidRDefault="008A5578">
          <w:pPr>
            <w:pStyle w:val="a6"/>
          </w:pPr>
        </w:p>
      </w:tc>
      <w:tc>
        <w:tcPr>
          <w:tcW w:w="6015" w:type="dxa"/>
          <w:tcBorders>
            <w:top w:val="single" w:sz="18" w:space="0" w:color="auto"/>
            <w:left w:val="nil"/>
          </w:tcBorders>
        </w:tcPr>
        <w:p w:rsidR="008A5578" w:rsidRPr="00253751" w:rsidRDefault="008A5578">
          <w:pPr>
            <w:pStyle w:val="a6"/>
          </w:pPr>
        </w:p>
      </w:tc>
      <w:tc>
        <w:tcPr>
          <w:tcW w:w="567" w:type="dxa"/>
          <w:tcBorders>
            <w:top w:val="single" w:sz="18" w:space="0" w:color="auto"/>
            <w:left w:val="single" w:sz="18" w:space="0" w:color="auto"/>
            <w:bottom w:val="single" w:sz="18" w:space="0" w:color="auto"/>
            <w:right w:val="single" w:sz="18" w:space="0" w:color="auto"/>
          </w:tcBorders>
        </w:tcPr>
        <w:p w:rsidR="008A5578" w:rsidRPr="00253751" w:rsidRDefault="008A5578">
          <w:pPr>
            <w:pStyle w:val="a6"/>
            <w:ind w:right="-71"/>
          </w:pPr>
          <w:r w:rsidRPr="00253751">
            <w:rPr>
              <w:sz w:val="18"/>
            </w:rPr>
            <w:t>Лист</w:t>
          </w:r>
        </w:p>
      </w:tc>
    </w:tr>
    <w:tr w:rsidR="008A5578">
      <w:trPr>
        <w:trHeight w:hRule="exact" w:val="284"/>
      </w:trPr>
      <w:tc>
        <w:tcPr>
          <w:tcW w:w="567" w:type="dxa"/>
          <w:tcBorders>
            <w:top w:val="single" w:sz="6" w:space="0" w:color="auto"/>
            <w:right w:val="single" w:sz="18" w:space="0" w:color="auto"/>
          </w:tcBorders>
        </w:tcPr>
        <w:p w:rsidR="008A5578" w:rsidRPr="00253751" w:rsidRDefault="008A5578">
          <w:pPr>
            <w:pStyle w:val="a6"/>
            <w:ind w:left="-70"/>
          </w:pPr>
        </w:p>
      </w:tc>
      <w:tc>
        <w:tcPr>
          <w:tcW w:w="592" w:type="dxa"/>
          <w:tcBorders>
            <w:left w:val="nil"/>
          </w:tcBorders>
        </w:tcPr>
        <w:p w:rsidR="008A5578" w:rsidRPr="00253751" w:rsidRDefault="008A5578">
          <w:pPr>
            <w:pStyle w:val="a6"/>
          </w:pPr>
        </w:p>
      </w:tc>
      <w:tc>
        <w:tcPr>
          <w:tcW w:w="591" w:type="dxa"/>
          <w:tcBorders>
            <w:left w:val="single" w:sz="18" w:space="0" w:color="auto"/>
            <w:right w:val="single" w:sz="18" w:space="0" w:color="auto"/>
          </w:tcBorders>
        </w:tcPr>
        <w:p w:rsidR="008A5578" w:rsidRPr="00253751" w:rsidRDefault="008A5578">
          <w:pPr>
            <w:pStyle w:val="a6"/>
          </w:pPr>
        </w:p>
      </w:tc>
      <w:tc>
        <w:tcPr>
          <w:tcW w:w="591" w:type="dxa"/>
          <w:tcBorders>
            <w:left w:val="nil"/>
          </w:tcBorders>
        </w:tcPr>
        <w:p w:rsidR="008A5578" w:rsidRPr="00253751" w:rsidRDefault="008A5578">
          <w:pPr>
            <w:pStyle w:val="a6"/>
          </w:pPr>
        </w:p>
      </w:tc>
      <w:tc>
        <w:tcPr>
          <w:tcW w:w="920" w:type="dxa"/>
          <w:tcBorders>
            <w:left w:val="single" w:sz="18" w:space="0" w:color="auto"/>
            <w:right w:val="single" w:sz="18" w:space="0" w:color="auto"/>
          </w:tcBorders>
        </w:tcPr>
        <w:p w:rsidR="008A5578" w:rsidRPr="00253751" w:rsidRDefault="008A5578">
          <w:pPr>
            <w:pStyle w:val="a6"/>
          </w:pPr>
        </w:p>
      </w:tc>
      <w:tc>
        <w:tcPr>
          <w:tcW w:w="647" w:type="dxa"/>
          <w:tcBorders>
            <w:left w:val="nil"/>
            <w:right w:val="single" w:sz="18" w:space="0" w:color="auto"/>
          </w:tcBorders>
        </w:tcPr>
        <w:p w:rsidR="008A5578" w:rsidRPr="00253751" w:rsidRDefault="008A5578">
          <w:pPr>
            <w:pStyle w:val="a6"/>
          </w:pPr>
        </w:p>
      </w:tc>
      <w:tc>
        <w:tcPr>
          <w:tcW w:w="6015" w:type="dxa"/>
          <w:tcBorders>
            <w:left w:val="nil"/>
          </w:tcBorders>
        </w:tcPr>
        <w:p w:rsidR="008A5578" w:rsidRPr="00253751" w:rsidRDefault="008A5578">
          <w:pPr>
            <w:pStyle w:val="a6"/>
          </w:pPr>
        </w:p>
      </w:tc>
      <w:tc>
        <w:tcPr>
          <w:tcW w:w="567" w:type="dxa"/>
          <w:tcBorders>
            <w:left w:val="single" w:sz="18" w:space="0" w:color="auto"/>
            <w:right w:val="single" w:sz="18" w:space="0" w:color="auto"/>
          </w:tcBorders>
        </w:tcPr>
        <w:p w:rsidR="008A5578" w:rsidRPr="00253751" w:rsidRDefault="008A5578">
          <w:pPr>
            <w:pStyle w:val="a6"/>
            <w:ind w:right="-71"/>
            <w:jc w:val="center"/>
          </w:pPr>
          <w:r w:rsidRPr="00253751">
            <w:rPr>
              <w:rStyle w:val="a8"/>
            </w:rPr>
            <w:fldChar w:fldCharType="begin"/>
          </w:r>
          <w:r w:rsidRPr="00253751">
            <w:rPr>
              <w:rStyle w:val="a8"/>
            </w:rPr>
            <w:instrText xml:space="preserve"> PAGE </w:instrText>
          </w:r>
          <w:r w:rsidRPr="00253751">
            <w:rPr>
              <w:rStyle w:val="a8"/>
            </w:rPr>
            <w:fldChar w:fldCharType="separate"/>
          </w:r>
          <w:r w:rsidRPr="00253751">
            <w:rPr>
              <w:rStyle w:val="a8"/>
            </w:rPr>
            <w:t>2</w:t>
          </w:r>
          <w:r w:rsidRPr="00253751">
            <w:rPr>
              <w:rStyle w:val="a8"/>
            </w:rPr>
            <w:fldChar w:fldCharType="end"/>
          </w:r>
        </w:p>
      </w:tc>
    </w:tr>
    <w:tr w:rsidR="008A5578">
      <w:trPr>
        <w:trHeight w:hRule="exact" w:val="284"/>
      </w:trPr>
      <w:tc>
        <w:tcPr>
          <w:tcW w:w="567" w:type="dxa"/>
          <w:tcBorders>
            <w:top w:val="single" w:sz="18" w:space="0" w:color="auto"/>
            <w:bottom w:val="single" w:sz="18" w:space="0" w:color="auto"/>
            <w:right w:val="single" w:sz="18" w:space="0" w:color="auto"/>
          </w:tcBorders>
        </w:tcPr>
        <w:p w:rsidR="008A5578" w:rsidRPr="00253751" w:rsidRDefault="008A5578">
          <w:pPr>
            <w:pStyle w:val="a6"/>
            <w:jc w:val="center"/>
            <w:rPr>
              <w:sz w:val="16"/>
            </w:rPr>
          </w:pPr>
          <w:r w:rsidRPr="00253751">
            <w:rPr>
              <w:sz w:val="16"/>
            </w:rPr>
            <w:t>Изм.</w:t>
          </w:r>
        </w:p>
      </w:tc>
      <w:tc>
        <w:tcPr>
          <w:tcW w:w="592" w:type="dxa"/>
          <w:tcBorders>
            <w:top w:val="single" w:sz="18" w:space="0" w:color="auto"/>
            <w:left w:val="nil"/>
            <w:bottom w:val="single" w:sz="18" w:space="0" w:color="auto"/>
          </w:tcBorders>
        </w:tcPr>
        <w:p w:rsidR="008A5578" w:rsidRPr="00253751" w:rsidRDefault="008A5578">
          <w:pPr>
            <w:pStyle w:val="a6"/>
            <w:ind w:left="-72" w:right="-68" w:firstLine="72"/>
            <w:jc w:val="center"/>
            <w:rPr>
              <w:sz w:val="16"/>
            </w:rPr>
          </w:pPr>
          <w:r w:rsidRPr="00253751">
            <w:rPr>
              <w:sz w:val="16"/>
            </w:rPr>
            <w:t>Колуччч</w:t>
          </w:r>
        </w:p>
      </w:tc>
      <w:tc>
        <w:tcPr>
          <w:tcW w:w="591" w:type="dxa"/>
          <w:tcBorders>
            <w:top w:val="single" w:sz="18" w:space="0" w:color="auto"/>
            <w:left w:val="single" w:sz="18" w:space="0" w:color="auto"/>
            <w:bottom w:val="single" w:sz="18" w:space="0" w:color="auto"/>
            <w:right w:val="single" w:sz="18" w:space="0" w:color="auto"/>
          </w:tcBorders>
        </w:tcPr>
        <w:p w:rsidR="008A5578" w:rsidRPr="00253751" w:rsidRDefault="008A5578">
          <w:pPr>
            <w:pStyle w:val="a6"/>
            <w:jc w:val="center"/>
            <w:rPr>
              <w:sz w:val="16"/>
            </w:rPr>
          </w:pPr>
          <w:r w:rsidRPr="00253751">
            <w:rPr>
              <w:sz w:val="16"/>
            </w:rPr>
            <w:t>Лист</w:t>
          </w:r>
        </w:p>
      </w:tc>
      <w:tc>
        <w:tcPr>
          <w:tcW w:w="591" w:type="dxa"/>
          <w:tcBorders>
            <w:top w:val="single" w:sz="18" w:space="0" w:color="auto"/>
            <w:left w:val="nil"/>
            <w:bottom w:val="single" w:sz="18" w:space="0" w:color="auto"/>
          </w:tcBorders>
        </w:tcPr>
        <w:p w:rsidR="008A5578" w:rsidRPr="00253751" w:rsidRDefault="008A5578">
          <w:pPr>
            <w:pStyle w:val="a6"/>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8A5578" w:rsidRPr="00253751" w:rsidRDefault="008A5578">
          <w:pPr>
            <w:pStyle w:val="a6"/>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8A5578" w:rsidRPr="00253751" w:rsidRDefault="008A5578">
          <w:pPr>
            <w:pStyle w:val="a6"/>
            <w:rPr>
              <w:sz w:val="16"/>
            </w:rPr>
          </w:pPr>
          <w:r w:rsidRPr="00253751">
            <w:rPr>
              <w:sz w:val="16"/>
            </w:rPr>
            <w:t>Дата</w:t>
          </w:r>
        </w:p>
      </w:tc>
      <w:tc>
        <w:tcPr>
          <w:tcW w:w="6015" w:type="dxa"/>
          <w:tcBorders>
            <w:left w:val="nil"/>
            <w:bottom w:val="single" w:sz="18" w:space="0" w:color="auto"/>
          </w:tcBorders>
        </w:tcPr>
        <w:p w:rsidR="008A5578" w:rsidRPr="00253751" w:rsidRDefault="008A5578">
          <w:pPr>
            <w:pStyle w:val="a6"/>
            <w:rPr>
              <w:sz w:val="16"/>
            </w:rPr>
          </w:pPr>
        </w:p>
      </w:tc>
      <w:tc>
        <w:tcPr>
          <w:tcW w:w="567" w:type="dxa"/>
          <w:tcBorders>
            <w:left w:val="single" w:sz="18" w:space="0" w:color="auto"/>
            <w:bottom w:val="single" w:sz="18" w:space="0" w:color="auto"/>
            <w:right w:val="single" w:sz="18" w:space="0" w:color="auto"/>
          </w:tcBorders>
        </w:tcPr>
        <w:p w:rsidR="008A5578" w:rsidRPr="00253751" w:rsidRDefault="008A5578">
          <w:pPr>
            <w:pStyle w:val="a6"/>
            <w:ind w:right="-71"/>
            <w:rPr>
              <w:sz w:val="16"/>
            </w:rPr>
          </w:pPr>
        </w:p>
      </w:tc>
    </w:tr>
  </w:tbl>
  <w:p w:rsidR="008A5578" w:rsidRDefault="008A557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640" w:rsidRDefault="00DE1640">
      <w:r>
        <w:separator/>
      </w:r>
    </w:p>
  </w:footnote>
  <w:footnote w:type="continuationSeparator" w:id="0">
    <w:p w:rsidR="00DE1640" w:rsidRDefault="00DE16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8A5578">
      <w:trPr>
        <w:trHeight w:hRule="exact" w:val="567"/>
      </w:trPr>
      <w:tc>
        <w:tcPr>
          <w:tcW w:w="9899" w:type="dxa"/>
          <w:tcBorders>
            <w:right w:val="nil"/>
          </w:tcBorders>
        </w:tcPr>
        <w:p w:rsidR="008A5578" w:rsidRPr="00253751" w:rsidRDefault="000B0DFC">
          <w:pPr>
            <w:pStyle w:val="a4"/>
            <w:rPr>
              <w:noProof/>
            </w:rPr>
          </w:pPr>
          <w:r>
            <w:rPr>
              <w:noProof/>
            </w:rPr>
            <mc:AlternateContent>
              <mc:Choice Requires="wps">
                <w:drawing>
                  <wp:anchor distT="0" distB="0" distL="114300" distR="114300" simplePos="0" relativeHeight="251657216" behindDoc="0" locked="0" layoutInCell="0" allowOverlap="1">
                    <wp:simplePos x="0" y="0"/>
                    <wp:positionH relativeFrom="margin">
                      <wp:posOffset>-719455</wp:posOffset>
                    </wp:positionH>
                    <wp:positionV relativeFrom="paragraph">
                      <wp:posOffset>-289560</wp:posOffset>
                    </wp:positionV>
                    <wp:extent cx="635" cy="10207625"/>
                    <wp:effectExtent l="0" t="0" r="37465" b="2222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762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" o:allowincell="f" strokeweight="2pt">
                    <v:stroke startarrowwidth="narrow" startarrowlength="short" endarrowwidth="narrow" endarrowlength="short"/>
                    <w10:wrap anchorx="margin"/>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margin">
                      <wp:posOffset>5940425</wp:posOffset>
                    </wp:positionH>
                    <wp:positionV relativeFrom="paragraph">
                      <wp:posOffset>36195</wp:posOffset>
                    </wp:positionV>
                    <wp:extent cx="635" cy="9375140"/>
                    <wp:effectExtent l="0" t="0" r="37465" b="1651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7514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" o:allowincell="f" strokeweight="2pt">
                    <v:stroke startarrowwidth="narrow" startarrowlength="short" endarrowwidth="narrow" endarrowlength="short"/>
                    <w10:wrap anchorx="margin"/>
                  </v:line>
                </w:pict>
              </mc:Fallback>
            </mc:AlternateContent>
          </w:r>
        </w:p>
      </w:tc>
      <w:tc>
        <w:tcPr>
          <w:tcW w:w="591" w:type="dxa"/>
          <w:tcBorders>
            <w:top w:val="single" w:sz="18" w:space="0" w:color="auto"/>
            <w:left w:val="single" w:sz="6" w:space="0" w:color="auto"/>
            <w:bottom w:val="single" w:sz="6" w:space="0" w:color="auto"/>
            <w:right w:val="single" w:sz="18" w:space="0" w:color="auto"/>
          </w:tcBorders>
        </w:tcPr>
        <w:p w:rsidR="008A5578" w:rsidRPr="00253751" w:rsidRDefault="008A5578">
          <w:pPr>
            <w:pStyle w:val="a4"/>
            <w:rPr>
              <w:noProof/>
            </w:rPr>
          </w:pPr>
        </w:p>
      </w:tc>
    </w:tr>
  </w:tbl>
  <w:p w:rsidR="008A5578" w:rsidRDefault="008A557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578" w:rsidRPr="00E75ED0" w:rsidRDefault="008A5578" w:rsidP="00E75ED0">
    <w:pPr>
      <w:pStyle w:val="a4"/>
      <w:tabs>
        <w:tab w:val="clear" w:pos="4536"/>
        <w:tab w:val="clear" w:pos="9072"/>
        <w:tab w:val="left" w:pos="393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2F4F13C"/>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3">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4">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4"/>
    <w:multiLevelType w:val="singleLevel"/>
    <w:tmpl w:val="00000004"/>
    <w:name w:val="WW8Num4"/>
    <w:lvl w:ilvl="0">
      <w:start w:val="1"/>
      <w:numFmt w:val="bullet"/>
      <w:pStyle w:val="3"/>
      <w:lvlText w:val=""/>
      <w:lvlJc w:val="left"/>
      <w:pPr>
        <w:tabs>
          <w:tab w:val="num" w:pos="1134"/>
        </w:tabs>
        <w:ind w:left="1134" w:hanging="567"/>
      </w:pPr>
      <w:rPr>
        <w:rFonts w:ascii="Symbol" w:hAnsi="Symbol"/>
      </w:rPr>
    </w:lvl>
  </w:abstractNum>
  <w:abstractNum w:abstractNumId="6">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7">
    <w:nsid w:val="01E71CF2"/>
    <w:multiLevelType w:val="hybridMultilevel"/>
    <w:tmpl w:val="29CE5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A81AE1"/>
    <w:multiLevelType w:val="hybridMultilevel"/>
    <w:tmpl w:val="A5D2E00C"/>
    <w:lvl w:ilvl="0" w:tplc="27FC6F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6B57E8D"/>
    <w:multiLevelType w:val="multilevel"/>
    <w:tmpl w:val="7F928546"/>
    <w:lvl w:ilvl="0">
      <w:start w:val="4"/>
      <w:numFmt w:val="decimal"/>
      <w:lvlText w:val="%1"/>
      <w:lvlJc w:val="left"/>
      <w:pPr>
        <w:tabs>
          <w:tab w:val="num" w:pos="705"/>
        </w:tabs>
        <w:ind w:left="705" w:hanging="705"/>
      </w:pPr>
      <w:rPr>
        <w:rFonts w:hint="default"/>
      </w:rPr>
    </w:lvl>
    <w:lvl w:ilvl="1">
      <w:start w:val="6"/>
      <w:numFmt w:val="decimal"/>
      <w:lvlText w:val="%1.%2"/>
      <w:lvlJc w:val="left"/>
      <w:pPr>
        <w:tabs>
          <w:tab w:val="num" w:pos="1414"/>
        </w:tabs>
        <w:ind w:left="1414" w:hanging="70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nsid w:val="0ABF03B4"/>
    <w:multiLevelType w:val="hybridMultilevel"/>
    <w:tmpl w:val="860E2896"/>
    <w:lvl w:ilvl="0" w:tplc="702EF566">
      <w:start w:val="1"/>
      <w:numFmt w:val="upperRoman"/>
      <w:lvlText w:val="%1."/>
      <w:lvlJc w:val="left"/>
      <w:pPr>
        <w:tabs>
          <w:tab w:val="num" w:pos="720"/>
        </w:tabs>
        <w:ind w:left="720" w:hanging="360"/>
      </w:pPr>
      <w:rPr>
        <w:rFonts w:hint="default"/>
      </w:rPr>
    </w:lvl>
    <w:lvl w:ilvl="1" w:tplc="F5266228">
      <w:start w:val="1"/>
      <w:numFmt w:val="decimal"/>
      <w:lvlText w:val="3.%2."/>
      <w:lvlJc w:val="left"/>
      <w:pPr>
        <w:tabs>
          <w:tab w:val="num" w:pos="1440"/>
        </w:tabs>
        <w:ind w:left="1440" w:hanging="360"/>
      </w:pPr>
      <w:rPr>
        <w:rFonts w:hint="default"/>
      </w:rPr>
    </w:lvl>
    <w:lvl w:ilvl="2" w:tplc="06B6C93A">
      <w:start w:val="1"/>
      <w:numFmt w:val="decimal"/>
      <w:lvlText w:val="%3."/>
      <w:lvlJc w:val="left"/>
      <w:pPr>
        <w:tabs>
          <w:tab w:val="num" w:pos="2340"/>
        </w:tabs>
        <w:ind w:left="2340" w:hanging="360"/>
      </w:pPr>
      <w:rPr>
        <w:rFonts w:hint="default"/>
      </w:rPr>
    </w:lvl>
    <w:lvl w:ilvl="3" w:tplc="70305458" w:tentative="1">
      <w:start w:val="1"/>
      <w:numFmt w:val="decimal"/>
      <w:lvlText w:val="%4."/>
      <w:lvlJc w:val="left"/>
      <w:pPr>
        <w:tabs>
          <w:tab w:val="num" w:pos="2880"/>
        </w:tabs>
        <w:ind w:left="2880" w:hanging="360"/>
      </w:pPr>
    </w:lvl>
    <w:lvl w:ilvl="4" w:tplc="407654C0" w:tentative="1">
      <w:start w:val="1"/>
      <w:numFmt w:val="lowerLetter"/>
      <w:lvlText w:val="%5."/>
      <w:lvlJc w:val="left"/>
      <w:pPr>
        <w:tabs>
          <w:tab w:val="num" w:pos="3600"/>
        </w:tabs>
        <w:ind w:left="3600" w:hanging="360"/>
      </w:pPr>
    </w:lvl>
    <w:lvl w:ilvl="5" w:tplc="CB2A820C" w:tentative="1">
      <w:start w:val="1"/>
      <w:numFmt w:val="lowerRoman"/>
      <w:lvlText w:val="%6."/>
      <w:lvlJc w:val="right"/>
      <w:pPr>
        <w:tabs>
          <w:tab w:val="num" w:pos="4320"/>
        </w:tabs>
        <w:ind w:left="4320" w:hanging="180"/>
      </w:pPr>
    </w:lvl>
    <w:lvl w:ilvl="6" w:tplc="7916C062" w:tentative="1">
      <w:start w:val="1"/>
      <w:numFmt w:val="decimal"/>
      <w:lvlText w:val="%7."/>
      <w:lvlJc w:val="left"/>
      <w:pPr>
        <w:tabs>
          <w:tab w:val="num" w:pos="5040"/>
        </w:tabs>
        <w:ind w:left="5040" w:hanging="360"/>
      </w:pPr>
    </w:lvl>
    <w:lvl w:ilvl="7" w:tplc="04DE17CA" w:tentative="1">
      <w:start w:val="1"/>
      <w:numFmt w:val="lowerLetter"/>
      <w:lvlText w:val="%8."/>
      <w:lvlJc w:val="left"/>
      <w:pPr>
        <w:tabs>
          <w:tab w:val="num" w:pos="5760"/>
        </w:tabs>
        <w:ind w:left="5760" w:hanging="360"/>
      </w:pPr>
    </w:lvl>
    <w:lvl w:ilvl="8" w:tplc="2A289952" w:tentative="1">
      <w:start w:val="1"/>
      <w:numFmt w:val="lowerRoman"/>
      <w:lvlText w:val="%9."/>
      <w:lvlJc w:val="right"/>
      <w:pPr>
        <w:tabs>
          <w:tab w:val="num" w:pos="6480"/>
        </w:tabs>
        <w:ind w:left="6480" w:hanging="180"/>
      </w:pPr>
    </w:lvl>
  </w:abstractNum>
  <w:abstractNum w:abstractNumId="11">
    <w:nsid w:val="0E725206"/>
    <w:multiLevelType w:val="hybridMultilevel"/>
    <w:tmpl w:val="D1B6E1AC"/>
    <w:lvl w:ilvl="0" w:tplc="04190001">
      <w:start w:val="1"/>
      <w:numFmt w:val="bullet"/>
      <w:pStyle w:val="xl25"/>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4672C3"/>
    <w:multiLevelType w:val="hybridMultilevel"/>
    <w:tmpl w:val="D42C327E"/>
    <w:lvl w:ilvl="0" w:tplc="4C607452">
      <w:start w:val="1"/>
      <w:numFmt w:val="bullet"/>
      <w:lvlText w:val="-"/>
      <w:lvlJc w:val="left"/>
      <w:pPr>
        <w:tabs>
          <w:tab w:val="num" w:pos="4167"/>
        </w:tabs>
        <w:ind w:left="4167" w:hanging="360"/>
      </w:pPr>
      <w:rPr>
        <w:rFonts w:ascii="Times New Roman" w:hAnsi="Times New Roman" w:cs="Times New Roman" w:hint="default"/>
        <w:sz w:val="24"/>
        <w:szCs w:val="24"/>
      </w:rPr>
    </w:lvl>
    <w:lvl w:ilvl="1" w:tplc="589A7E94">
      <w:start w:val="1"/>
      <w:numFmt w:val="decimal"/>
      <w:lvlText w:val="%2)"/>
      <w:lvlJc w:val="left"/>
      <w:pPr>
        <w:tabs>
          <w:tab w:val="num" w:pos="2007"/>
        </w:tabs>
        <w:ind w:left="2007" w:hanging="360"/>
      </w:pPr>
      <w:rPr>
        <w:rFonts w:hint="default"/>
        <w:sz w:val="24"/>
        <w:szCs w:val="24"/>
      </w:rPr>
    </w:lvl>
    <w:lvl w:ilvl="2" w:tplc="0419000F">
      <w:start w:val="1"/>
      <w:numFmt w:val="decimal"/>
      <w:lvlText w:val="%3."/>
      <w:lvlJc w:val="left"/>
      <w:pPr>
        <w:tabs>
          <w:tab w:val="num" w:pos="2727"/>
        </w:tabs>
        <w:ind w:left="2727" w:hanging="360"/>
      </w:pPr>
      <w:rPr>
        <w:rFonts w:hint="default"/>
        <w:sz w:val="24"/>
        <w:szCs w:val="24"/>
      </w:rPr>
    </w:lvl>
    <w:lvl w:ilvl="3" w:tplc="4C607452">
      <w:start w:val="1"/>
      <w:numFmt w:val="bullet"/>
      <w:lvlText w:val="-"/>
      <w:lvlJc w:val="left"/>
      <w:pPr>
        <w:tabs>
          <w:tab w:val="num" w:pos="3447"/>
        </w:tabs>
        <w:ind w:left="3447" w:hanging="360"/>
      </w:pPr>
      <w:rPr>
        <w:rFonts w:ascii="Times New Roman" w:hAnsi="Times New Roman" w:cs="Times New Roman" w:hint="default"/>
        <w:sz w:val="24"/>
        <w:szCs w:val="24"/>
      </w:rPr>
    </w:lvl>
    <w:lvl w:ilvl="4" w:tplc="589A7E94">
      <w:start w:val="1"/>
      <w:numFmt w:val="decimal"/>
      <w:lvlText w:val="%5)"/>
      <w:lvlJc w:val="left"/>
      <w:pPr>
        <w:tabs>
          <w:tab w:val="num" w:pos="4167"/>
        </w:tabs>
        <w:ind w:left="4167" w:hanging="360"/>
      </w:pPr>
      <w:rPr>
        <w:rFonts w:hint="default"/>
        <w:sz w:val="24"/>
        <w:szCs w:val="24"/>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0E8599F"/>
    <w:multiLevelType w:val="hybridMultilevel"/>
    <w:tmpl w:val="C78E3F8C"/>
    <w:lvl w:ilvl="0" w:tplc="795637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55D446A"/>
    <w:multiLevelType w:val="hybridMultilevel"/>
    <w:tmpl w:val="C2CCBE6A"/>
    <w:lvl w:ilvl="0" w:tplc="EBF23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0B2CA6"/>
    <w:multiLevelType w:val="hybridMultilevel"/>
    <w:tmpl w:val="AC722FF4"/>
    <w:lvl w:ilvl="0" w:tplc="853CD7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81F0CD0"/>
    <w:multiLevelType w:val="hybridMultilevel"/>
    <w:tmpl w:val="717C12BE"/>
    <w:lvl w:ilvl="0" w:tplc="FFFFFFFF">
      <w:start w:val="1"/>
      <w:numFmt w:val="bullet"/>
      <w:lvlText w:val=""/>
      <w:lvlJc w:val="left"/>
      <w:pPr>
        <w:tabs>
          <w:tab w:val="num" w:pos="1276"/>
        </w:tabs>
        <w:ind w:left="709" w:firstLine="454"/>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7">
    <w:nsid w:val="18733C07"/>
    <w:multiLevelType w:val="hybridMultilevel"/>
    <w:tmpl w:val="2E8E4810"/>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350888"/>
    <w:multiLevelType w:val="hybridMultilevel"/>
    <w:tmpl w:val="FB1863B6"/>
    <w:lvl w:ilvl="0" w:tplc="FFFFFFFF">
      <w:start w:val="1"/>
      <w:numFmt w:val="bullet"/>
      <w:lvlText w:val=""/>
      <w:lvlJc w:val="left"/>
      <w:pPr>
        <w:tabs>
          <w:tab w:val="num" w:pos="1069"/>
        </w:tabs>
        <w:ind w:left="786" w:firstLine="283"/>
      </w:pPr>
      <w:rPr>
        <w:rFonts w:ascii="Symbol" w:hAnsi="Symbol"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19">
    <w:nsid w:val="1B7F10FF"/>
    <w:multiLevelType w:val="hybridMultilevel"/>
    <w:tmpl w:val="80164128"/>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0B1241"/>
    <w:multiLevelType w:val="multilevel"/>
    <w:tmpl w:val="043A6DFE"/>
    <w:lvl w:ilvl="0">
      <w:start w:val="2"/>
      <w:numFmt w:val="decimal"/>
      <w:lvlText w:val="%1."/>
      <w:lvlJc w:val="left"/>
      <w:pPr>
        <w:ind w:left="420" w:hanging="42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28B02450"/>
    <w:multiLevelType w:val="multilevel"/>
    <w:tmpl w:val="7AC8D6A2"/>
    <w:lvl w:ilvl="0">
      <w:start w:val="5"/>
      <w:numFmt w:val="decimal"/>
      <w:lvlText w:val="%1."/>
      <w:lvlJc w:val="left"/>
      <w:pPr>
        <w:tabs>
          <w:tab w:val="num" w:pos="705"/>
        </w:tabs>
        <w:ind w:left="705" w:hanging="705"/>
      </w:pPr>
      <w:rPr>
        <w:rFonts w:hint="default"/>
      </w:rPr>
    </w:lvl>
    <w:lvl w:ilvl="1">
      <w:start w:val="1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1E2B29"/>
    <w:multiLevelType w:val="hybridMultilevel"/>
    <w:tmpl w:val="F5404548"/>
    <w:lvl w:ilvl="0" w:tplc="2D928ACE">
      <w:start w:val="1"/>
      <w:numFmt w:val="bullet"/>
      <w:lvlText w:val="-"/>
      <w:lvlJc w:val="left"/>
      <w:pPr>
        <w:tabs>
          <w:tab w:val="num" w:pos="1158"/>
        </w:tabs>
        <w:ind w:left="1158" w:firstLine="0"/>
      </w:pPr>
      <w:rPr>
        <w:rFonts w:ascii="Times New Roman" w:hAnsi="Times New Roman" w:cs="Times New Roman" w:hint="default"/>
      </w:rPr>
    </w:lvl>
    <w:lvl w:ilvl="1" w:tplc="3208D0C6">
      <w:start w:val="1"/>
      <w:numFmt w:val="decimal"/>
      <w:lvlText w:val="%2."/>
      <w:lvlJc w:val="left"/>
      <w:pPr>
        <w:tabs>
          <w:tab w:val="num" w:pos="2559"/>
        </w:tabs>
        <w:ind w:left="2559" w:hanging="900"/>
      </w:pPr>
      <w:rPr>
        <w:rFonts w:hint="default"/>
      </w:rPr>
    </w:lvl>
    <w:lvl w:ilvl="2" w:tplc="2D928ACE">
      <w:start w:val="1"/>
      <w:numFmt w:val="bullet"/>
      <w:lvlText w:val="-"/>
      <w:lvlJc w:val="left"/>
      <w:pPr>
        <w:tabs>
          <w:tab w:val="num" w:pos="2379"/>
        </w:tabs>
        <w:ind w:left="2379" w:firstLine="0"/>
      </w:pPr>
      <w:rPr>
        <w:rFonts w:ascii="Times New Roman" w:hAnsi="Times New Roman" w:cs="Times New Roman" w:hint="default"/>
      </w:rPr>
    </w:lvl>
    <w:lvl w:ilvl="3" w:tplc="0419000F">
      <w:start w:val="1"/>
      <w:numFmt w:val="decimal"/>
      <w:lvlText w:val="%4."/>
      <w:lvlJc w:val="left"/>
      <w:pPr>
        <w:tabs>
          <w:tab w:val="num" w:pos="3459"/>
        </w:tabs>
        <w:ind w:left="3459" w:hanging="360"/>
      </w:pPr>
      <w:rPr>
        <w:rFonts w:hint="default"/>
      </w:rPr>
    </w:lvl>
    <w:lvl w:ilvl="4" w:tplc="2D928ACE">
      <w:start w:val="1"/>
      <w:numFmt w:val="bullet"/>
      <w:lvlText w:val="-"/>
      <w:lvlJc w:val="left"/>
      <w:pPr>
        <w:tabs>
          <w:tab w:val="num" w:pos="3819"/>
        </w:tabs>
        <w:ind w:left="3819" w:firstLine="0"/>
      </w:pPr>
      <w:rPr>
        <w:rFonts w:ascii="Times New Roman" w:hAnsi="Times New Roman" w:cs="Times New Roman" w:hint="default"/>
      </w:rPr>
    </w:lvl>
    <w:lvl w:ilvl="5" w:tplc="0419000F">
      <w:start w:val="1"/>
      <w:numFmt w:val="decimal"/>
      <w:lvlText w:val="%6."/>
      <w:lvlJc w:val="left"/>
      <w:pPr>
        <w:tabs>
          <w:tab w:val="num" w:pos="4899"/>
        </w:tabs>
        <w:ind w:left="4899" w:hanging="360"/>
      </w:pPr>
      <w:rPr>
        <w:rFonts w:hint="default"/>
      </w:rPr>
    </w:lvl>
    <w:lvl w:ilvl="6" w:tplc="2D928ACE">
      <w:start w:val="1"/>
      <w:numFmt w:val="bullet"/>
      <w:lvlText w:val="-"/>
      <w:lvlJc w:val="left"/>
      <w:pPr>
        <w:tabs>
          <w:tab w:val="num" w:pos="5259"/>
        </w:tabs>
        <w:ind w:left="5259" w:firstLine="0"/>
      </w:pPr>
      <w:rPr>
        <w:rFonts w:ascii="Times New Roman" w:hAnsi="Times New Roman" w:cs="Times New Roman" w:hint="default"/>
      </w:rPr>
    </w:lvl>
    <w:lvl w:ilvl="7" w:tplc="04190003" w:tentative="1">
      <w:start w:val="1"/>
      <w:numFmt w:val="bullet"/>
      <w:lvlText w:val="o"/>
      <w:lvlJc w:val="left"/>
      <w:pPr>
        <w:tabs>
          <w:tab w:val="num" w:pos="6339"/>
        </w:tabs>
        <w:ind w:left="6339" w:hanging="360"/>
      </w:pPr>
      <w:rPr>
        <w:rFonts w:ascii="Courier New" w:hAnsi="Courier New" w:cs="Courier New" w:hint="default"/>
      </w:rPr>
    </w:lvl>
    <w:lvl w:ilvl="8" w:tplc="04190005" w:tentative="1">
      <w:start w:val="1"/>
      <w:numFmt w:val="bullet"/>
      <w:lvlText w:val=""/>
      <w:lvlJc w:val="left"/>
      <w:pPr>
        <w:tabs>
          <w:tab w:val="num" w:pos="7059"/>
        </w:tabs>
        <w:ind w:left="7059" w:hanging="360"/>
      </w:pPr>
      <w:rPr>
        <w:rFonts w:ascii="Wingdings" w:hAnsi="Wingdings" w:hint="default"/>
      </w:rPr>
    </w:lvl>
  </w:abstractNum>
  <w:abstractNum w:abstractNumId="23">
    <w:nsid w:val="2D8D3953"/>
    <w:multiLevelType w:val="hybridMultilevel"/>
    <w:tmpl w:val="DE66A060"/>
    <w:lvl w:ilvl="0" w:tplc="04190001">
      <w:start w:val="1"/>
      <w:numFmt w:val="bullet"/>
      <w:pStyle w:val="a"/>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24">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3B735FDE"/>
    <w:multiLevelType w:val="multilevel"/>
    <w:tmpl w:val="41086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8D0B91"/>
    <w:multiLevelType w:val="hybridMultilevel"/>
    <w:tmpl w:val="132E3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C66422"/>
    <w:multiLevelType w:val="hybridMultilevel"/>
    <w:tmpl w:val="9BACAF6E"/>
    <w:lvl w:ilvl="0" w:tplc="C726B19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413839F0"/>
    <w:multiLevelType w:val="hybridMultilevel"/>
    <w:tmpl w:val="C1E02F00"/>
    <w:lvl w:ilvl="0"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rFonts w:hint="default"/>
        <w:sz w:val="24"/>
        <w:szCs w:val="24"/>
      </w:rPr>
    </w:lvl>
    <w:lvl w:ilvl="2" w:tplc="9F761804">
      <w:start w:val="1"/>
      <w:numFmt w:val="decimal"/>
      <w:lvlText w:val="%3)"/>
      <w:lvlJc w:val="left"/>
      <w:pPr>
        <w:tabs>
          <w:tab w:val="num" w:pos="928"/>
        </w:tabs>
        <w:ind w:left="928" w:hanging="360"/>
      </w:pPr>
      <w:rPr>
        <w:rFonts w:hint="default"/>
        <w:sz w:val="24"/>
        <w:szCs w:val="24"/>
      </w:rPr>
    </w:lvl>
    <w:lvl w:ilvl="3" w:tplc="0419000F">
      <w:start w:val="1"/>
      <w:numFmt w:val="decimal"/>
      <w:lvlText w:val="%4."/>
      <w:lvlJc w:val="left"/>
      <w:pPr>
        <w:tabs>
          <w:tab w:val="num" w:pos="2880"/>
        </w:tabs>
        <w:ind w:left="2880" w:hanging="360"/>
      </w:pPr>
      <w:rPr>
        <w:rFonts w:hint="default"/>
        <w:sz w:val="24"/>
        <w:szCs w:val="24"/>
      </w:rPr>
    </w:lvl>
    <w:lvl w:ilvl="4"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5" w:tplc="0419000F">
      <w:start w:val="1"/>
      <w:numFmt w:val="decimal"/>
      <w:lvlText w:val="%6."/>
      <w:lvlJc w:val="left"/>
      <w:pPr>
        <w:tabs>
          <w:tab w:val="num" w:pos="4320"/>
        </w:tabs>
        <w:ind w:left="4320" w:hanging="360"/>
      </w:pPr>
      <w:rPr>
        <w:rFonts w:hint="default"/>
        <w:sz w:val="24"/>
        <w:szCs w:val="24"/>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5423344"/>
    <w:multiLevelType w:val="multilevel"/>
    <w:tmpl w:val="62D041A2"/>
    <w:lvl w:ilvl="0">
      <w:start w:val="1"/>
      <w:numFmt w:val="decimal"/>
      <w:lvlText w:val="%1."/>
      <w:lvlJc w:val="left"/>
      <w:pPr>
        <w:ind w:left="420" w:hanging="42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475B38D8"/>
    <w:multiLevelType w:val="hybridMultilevel"/>
    <w:tmpl w:val="04F48742"/>
    <w:lvl w:ilvl="0" w:tplc="39084994">
      <w:start w:val="1"/>
      <w:numFmt w:val="bullet"/>
      <w:lvlText w:val="−"/>
      <w:lvlJc w:val="left"/>
      <w:pPr>
        <w:tabs>
          <w:tab w:val="num" w:pos="2149"/>
        </w:tabs>
        <w:ind w:left="2149" w:hanging="360"/>
      </w:pPr>
      <w:rPr>
        <w:rFonts w:ascii="Arial CYR" w:hAnsi="Arial CYR"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7CB6EED"/>
    <w:multiLevelType w:val="hybridMultilevel"/>
    <w:tmpl w:val="DC7E7FCA"/>
    <w:lvl w:ilvl="0" w:tplc="6F7EA8BC">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19E6EAD"/>
    <w:multiLevelType w:val="multilevel"/>
    <w:tmpl w:val="7C648C30"/>
    <w:lvl w:ilvl="0">
      <w:start w:val="1"/>
      <w:numFmt w:val="decimal"/>
      <w:pStyle w:val="21"/>
      <w:lvlText w:val="%1."/>
      <w:lvlJc w:val="left"/>
      <w:pPr>
        <w:ind w:left="420" w:hanging="4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33">
    <w:nsid w:val="51B5649A"/>
    <w:multiLevelType w:val="hybridMultilevel"/>
    <w:tmpl w:val="86DC4180"/>
    <w:lvl w:ilvl="0" w:tplc="FFFFFFFF">
      <w:start w:val="1"/>
      <w:numFmt w:val="decimal"/>
      <w:lvlText w:val="%1."/>
      <w:lvlJc w:val="left"/>
      <w:pPr>
        <w:tabs>
          <w:tab w:val="num" w:pos="1429"/>
        </w:tabs>
        <w:ind w:left="142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4">
    <w:nsid w:val="51DB06ED"/>
    <w:multiLevelType w:val="hybridMultilevel"/>
    <w:tmpl w:val="24E2531A"/>
    <w:lvl w:ilvl="0" w:tplc="589A7E94">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4C607452">
      <w:start w:val="1"/>
      <w:numFmt w:val="bullet"/>
      <w:lvlText w:val="-"/>
      <w:lvlJc w:val="left"/>
      <w:pPr>
        <w:tabs>
          <w:tab w:val="num" w:pos="2520"/>
        </w:tabs>
        <w:ind w:left="2520" w:hanging="360"/>
      </w:pPr>
      <w:rPr>
        <w:rFonts w:ascii="Times New Roman" w:hAnsi="Times New Roman" w:cs="Times New Roman" w:hint="default"/>
        <w:sz w:val="24"/>
        <w:szCs w:val="24"/>
      </w:rPr>
    </w:lvl>
    <w:lvl w:ilvl="3" w:tplc="0419000F">
      <w:start w:val="1"/>
      <w:numFmt w:val="decimal"/>
      <w:lvlText w:val="%4."/>
      <w:lvlJc w:val="left"/>
      <w:pPr>
        <w:tabs>
          <w:tab w:val="num" w:pos="3060"/>
        </w:tabs>
        <w:ind w:left="3060" w:hanging="360"/>
      </w:pPr>
      <w:rPr>
        <w:rFonts w:hint="default"/>
      </w:rPr>
    </w:lvl>
    <w:lvl w:ilvl="4" w:tplc="4C607452">
      <w:start w:val="1"/>
      <w:numFmt w:val="bullet"/>
      <w:lvlText w:val="-"/>
      <w:lvlJc w:val="left"/>
      <w:pPr>
        <w:tabs>
          <w:tab w:val="num" w:pos="3780"/>
        </w:tabs>
        <w:ind w:left="3780" w:hanging="360"/>
      </w:pPr>
      <w:rPr>
        <w:rFonts w:ascii="Times New Roman" w:hAnsi="Times New Roman" w:cs="Times New Roman" w:hint="default"/>
        <w:sz w:val="24"/>
        <w:szCs w:val="24"/>
      </w:r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536B7698"/>
    <w:multiLevelType w:val="hybridMultilevel"/>
    <w:tmpl w:val="44BE7892"/>
    <w:lvl w:ilvl="0" w:tplc="911A1984">
      <w:start w:val="1"/>
      <w:numFmt w:val="decimal"/>
      <w:suff w:val="space"/>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50B5A60"/>
    <w:multiLevelType w:val="singleLevel"/>
    <w:tmpl w:val="A7889B92"/>
    <w:lvl w:ilvl="0">
      <w:start w:val="7"/>
      <w:numFmt w:val="decimal"/>
      <w:lvlText w:val="4.%1."/>
      <w:legacy w:legacy="1" w:legacySpace="0" w:legacyIndent="792"/>
      <w:lvlJc w:val="left"/>
      <w:rPr>
        <w:rFonts w:ascii="Times New Roman" w:hAnsi="Times New Roman" w:cs="Times New Roman" w:hint="default"/>
        <w:b/>
      </w:rPr>
    </w:lvl>
  </w:abstractNum>
  <w:abstractNum w:abstractNumId="37">
    <w:nsid w:val="5A8A1E5D"/>
    <w:multiLevelType w:val="hybridMultilevel"/>
    <w:tmpl w:val="F53EE9DA"/>
    <w:lvl w:ilvl="0" w:tplc="F21CE214">
      <w:start w:val="1"/>
      <w:numFmt w:val="bullet"/>
      <w:lvlText w:val=""/>
      <w:lvlJc w:val="left"/>
      <w:pPr>
        <w:tabs>
          <w:tab w:val="num" w:pos="1276"/>
        </w:tabs>
        <w:ind w:left="709" w:firstLine="454"/>
      </w:pPr>
      <w:rPr>
        <w:rFonts w:ascii="Symbol" w:hAnsi="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38">
    <w:nsid w:val="6386606C"/>
    <w:multiLevelType w:val="hybridMultilevel"/>
    <w:tmpl w:val="87403162"/>
    <w:lvl w:ilvl="0" w:tplc="39084994">
      <w:start w:val="1"/>
      <w:numFmt w:val="bullet"/>
      <w:lvlText w:val="−"/>
      <w:lvlJc w:val="left"/>
      <w:pPr>
        <w:tabs>
          <w:tab w:val="num" w:pos="1778"/>
        </w:tabs>
        <w:ind w:left="1778" w:hanging="360"/>
      </w:pPr>
      <w:rPr>
        <w:rFonts w:ascii="Arial CYR" w:hAnsi="Arial CYR" w:hint="default"/>
        <w:color w:val="auto"/>
      </w:rPr>
    </w:lvl>
    <w:lvl w:ilvl="1" w:tplc="D34EDEE4">
      <w:start w:val="1"/>
      <w:numFmt w:val="decimal"/>
      <w:lvlText w:val="%2."/>
      <w:lvlJc w:val="left"/>
      <w:pPr>
        <w:tabs>
          <w:tab w:val="num" w:pos="2869"/>
        </w:tabs>
        <w:ind w:left="2869" w:hanging="1080"/>
      </w:pPr>
      <w:rPr>
        <w:rFonts w:ascii="Times New Roman" w:eastAsia="Times New Roman" w:hAnsi="Times New Roman" w:cs="Times New Roman"/>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9">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6FF789E"/>
    <w:multiLevelType w:val="hybridMultilevel"/>
    <w:tmpl w:val="E6805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534867"/>
    <w:multiLevelType w:val="hybridMultilevel"/>
    <w:tmpl w:val="50BEFA7E"/>
    <w:lvl w:ilvl="0" w:tplc="589A7E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0"/>
  </w:num>
  <w:num w:numId="2">
    <w:abstractNumId w:val="5"/>
  </w:num>
  <w:num w:numId="3">
    <w:abstractNumId w:val="32"/>
  </w:num>
  <w:num w:numId="4">
    <w:abstractNumId w:val="23"/>
  </w:num>
  <w:num w:numId="5">
    <w:abstractNumId w:val="11"/>
  </w:num>
  <w:num w:numId="6">
    <w:abstractNumId w:val="12"/>
  </w:num>
  <w:num w:numId="7">
    <w:abstractNumId w:val="34"/>
  </w:num>
  <w:num w:numId="8">
    <w:abstractNumId w:val="22"/>
  </w:num>
  <w:num w:numId="9">
    <w:abstractNumId w:val="27"/>
  </w:num>
  <w:num w:numId="10">
    <w:abstractNumId w:val="28"/>
  </w:num>
  <w:num w:numId="11">
    <w:abstractNumId w:val="41"/>
  </w:num>
  <w:num w:numId="12">
    <w:abstractNumId w:val="29"/>
  </w:num>
  <w:num w:numId="13">
    <w:abstractNumId w:val="8"/>
  </w:num>
  <w:num w:numId="14">
    <w:abstractNumId w:val="31"/>
  </w:num>
  <w:num w:numId="15">
    <w:abstractNumId w:val="40"/>
  </w:num>
  <w:num w:numId="16">
    <w:abstractNumId w:val="26"/>
  </w:num>
  <w:num w:numId="17">
    <w:abstractNumId w:val="36"/>
  </w:num>
  <w:num w:numId="18">
    <w:abstractNumId w:val="10"/>
  </w:num>
  <w:num w:numId="19">
    <w:abstractNumId w:val="20"/>
  </w:num>
  <w:num w:numId="20">
    <w:abstractNumId w:val="38"/>
  </w:num>
  <w:num w:numId="21">
    <w:abstractNumId w:val="30"/>
  </w:num>
  <w:num w:numId="22">
    <w:abstractNumId w:val="25"/>
  </w:num>
  <w:num w:numId="23">
    <w:abstractNumId w:val="9"/>
  </w:num>
  <w:num w:numId="24">
    <w:abstractNumId w:val="21"/>
  </w:num>
  <w:num w:numId="25">
    <w:abstractNumId w:val="1"/>
  </w:num>
  <w:num w:numId="26">
    <w:abstractNumId w:val="3"/>
  </w:num>
  <w:num w:numId="27">
    <w:abstractNumId w:val="4"/>
  </w:num>
  <w:num w:numId="28">
    <w:abstractNumId w:val="2"/>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6"/>
  </w:num>
  <w:num w:numId="33">
    <w:abstractNumId w:val="7"/>
  </w:num>
  <w:num w:numId="34">
    <w:abstractNumId w:val="35"/>
  </w:num>
  <w:num w:numId="35">
    <w:abstractNumId w:val="15"/>
  </w:num>
  <w:num w:numId="36">
    <w:abstractNumId w:val="14"/>
  </w:num>
  <w:num w:numId="37">
    <w:abstractNumId w:val="17"/>
  </w:num>
  <w:num w:numId="38">
    <w:abstractNumId w:val="13"/>
  </w:num>
  <w:num w:numId="39">
    <w:abstractNumId w:val="19"/>
  </w:num>
  <w:num w:numId="40">
    <w:abstractNumId w:val="6"/>
  </w:num>
  <w:num w:numId="41">
    <w:abstractNumId w:val="24"/>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36"/>
    <w:rsid w:val="00000B61"/>
    <w:rsid w:val="000011CA"/>
    <w:rsid w:val="000016DB"/>
    <w:rsid w:val="00007CF1"/>
    <w:rsid w:val="00012C02"/>
    <w:rsid w:val="0001332F"/>
    <w:rsid w:val="00017A16"/>
    <w:rsid w:val="00021140"/>
    <w:rsid w:val="00022726"/>
    <w:rsid w:val="000265BF"/>
    <w:rsid w:val="00030121"/>
    <w:rsid w:val="0004384F"/>
    <w:rsid w:val="00043BF8"/>
    <w:rsid w:val="00043C57"/>
    <w:rsid w:val="00044145"/>
    <w:rsid w:val="000507D9"/>
    <w:rsid w:val="00056CF3"/>
    <w:rsid w:val="0006678B"/>
    <w:rsid w:val="00071E2F"/>
    <w:rsid w:val="000750DA"/>
    <w:rsid w:val="000767AD"/>
    <w:rsid w:val="00082B8E"/>
    <w:rsid w:val="00085C83"/>
    <w:rsid w:val="00091A22"/>
    <w:rsid w:val="00093136"/>
    <w:rsid w:val="00097177"/>
    <w:rsid w:val="000A29FE"/>
    <w:rsid w:val="000B0DFC"/>
    <w:rsid w:val="000B43F9"/>
    <w:rsid w:val="000C00F0"/>
    <w:rsid w:val="000C3078"/>
    <w:rsid w:val="000C46EE"/>
    <w:rsid w:val="000C4753"/>
    <w:rsid w:val="000C7BC5"/>
    <w:rsid w:val="000D25B6"/>
    <w:rsid w:val="000D3C3B"/>
    <w:rsid w:val="000D5E41"/>
    <w:rsid w:val="000D5F16"/>
    <w:rsid w:val="000F0BF2"/>
    <w:rsid w:val="000F3CC8"/>
    <w:rsid w:val="000F3FB4"/>
    <w:rsid w:val="000F42FB"/>
    <w:rsid w:val="000F6A07"/>
    <w:rsid w:val="000F7131"/>
    <w:rsid w:val="00104A12"/>
    <w:rsid w:val="00113793"/>
    <w:rsid w:val="001317D3"/>
    <w:rsid w:val="00131D49"/>
    <w:rsid w:val="00132A42"/>
    <w:rsid w:val="00133DBE"/>
    <w:rsid w:val="001404A2"/>
    <w:rsid w:val="001472F7"/>
    <w:rsid w:val="00154290"/>
    <w:rsid w:val="00156240"/>
    <w:rsid w:val="00163CAA"/>
    <w:rsid w:val="00170084"/>
    <w:rsid w:val="001704FB"/>
    <w:rsid w:val="00172546"/>
    <w:rsid w:val="00173896"/>
    <w:rsid w:val="00177739"/>
    <w:rsid w:val="001847C2"/>
    <w:rsid w:val="00193A74"/>
    <w:rsid w:val="00194097"/>
    <w:rsid w:val="0019722F"/>
    <w:rsid w:val="001A2353"/>
    <w:rsid w:val="001A6ABA"/>
    <w:rsid w:val="001B01A9"/>
    <w:rsid w:val="001B13B3"/>
    <w:rsid w:val="001C280A"/>
    <w:rsid w:val="001C4B24"/>
    <w:rsid w:val="001D3781"/>
    <w:rsid w:val="001D578E"/>
    <w:rsid w:val="001E7E5C"/>
    <w:rsid w:val="001F5512"/>
    <w:rsid w:val="002132BE"/>
    <w:rsid w:val="00223408"/>
    <w:rsid w:val="00226592"/>
    <w:rsid w:val="0023017A"/>
    <w:rsid w:val="00230D50"/>
    <w:rsid w:val="002343C2"/>
    <w:rsid w:val="00240A9B"/>
    <w:rsid w:val="00240DBF"/>
    <w:rsid w:val="00242745"/>
    <w:rsid w:val="00243C74"/>
    <w:rsid w:val="002501EE"/>
    <w:rsid w:val="00253751"/>
    <w:rsid w:val="0025641F"/>
    <w:rsid w:val="002636E0"/>
    <w:rsid w:val="002836F5"/>
    <w:rsid w:val="00292830"/>
    <w:rsid w:val="002A1410"/>
    <w:rsid w:val="002B157E"/>
    <w:rsid w:val="002C33C9"/>
    <w:rsid w:val="002D50CE"/>
    <w:rsid w:val="002D58ED"/>
    <w:rsid w:val="002F2322"/>
    <w:rsid w:val="002F440F"/>
    <w:rsid w:val="002F7601"/>
    <w:rsid w:val="00302A4F"/>
    <w:rsid w:val="003120AC"/>
    <w:rsid w:val="00320CA0"/>
    <w:rsid w:val="00320E7E"/>
    <w:rsid w:val="00327451"/>
    <w:rsid w:val="003278D1"/>
    <w:rsid w:val="00331978"/>
    <w:rsid w:val="003340F0"/>
    <w:rsid w:val="003429E8"/>
    <w:rsid w:val="00345DC9"/>
    <w:rsid w:val="00354731"/>
    <w:rsid w:val="00354FB0"/>
    <w:rsid w:val="00360259"/>
    <w:rsid w:val="00360FCC"/>
    <w:rsid w:val="00361519"/>
    <w:rsid w:val="00363ED5"/>
    <w:rsid w:val="0036640B"/>
    <w:rsid w:val="0039478A"/>
    <w:rsid w:val="003A21C6"/>
    <w:rsid w:val="003C40F2"/>
    <w:rsid w:val="003C5CBA"/>
    <w:rsid w:val="003D1D33"/>
    <w:rsid w:val="003D22AB"/>
    <w:rsid w:val="003D642E"/>
    <w:rsid w:val="003E406C"/>
    <w:rsid w:val="003F4833"/>
    <w:rsid w:val="003F56CF"/>
    <w:rsid w:val="00414B45"/>
    <w:rsid w:val="004222E4"/>
    <w:rsid w:val="004300EB"/>
    <w:rsid w:val="00431452"/>
    <w:rsid w:val="00437468"/>
    <w:rsid w:val="004418B7"/>
    <w:rsid w:val="00450C93"/>
    <w:rsid w:val="00453986"/>
    <w:rsid w:val="0046285A"/>
    <w:rsid w:val="00464778"/>
    <w:rsid w:val="004728E1"/>
    <w:rsid w:val="00475CD7"/>
    <w:rsid w:val="00477576"/>
    <w:rsid w:val="00481745"/>
    <w:rsid w:val="0048439C"/>
    <w:rsid w:val="00487ABC"/>
    <w:rsid w:val="0049056E"/>
    <w:rsid w:val="00493832"/>
    <w:rsid w:val="0049702B"/>
    <w:rsid w:val="004A069A"/>
    <w:rsid w:val="004A61ED"/>
    <w:rsid w:val="004B4FFB"/>
    <w:rsid w:val="004C0E05"/>
    <w:rsid w:val="004C676C"/>
    <w:rsid w:val="004D4814"/>
    <w:rsid w:val="004E2AF5"/>
    <w:rsid w:val="004E63C6"/>
    <w:rsid w:val="005010BE"/>
    <w:rsid w:val="005061EB"/>
    <w:rsid w:val="00507E9A"/>
    <w:rsid w:val="00510FE1"/>
    <w:rsid w:val="00513246"/>
    <w:rsid w:val="005224D1"/>
    <w:rsid w:val="00523B4C"/>
    <w:rsid w:val="0052481A"/>
    <w:rsid w:val="0054517F"/>
    <w:rsid w:val="00562C53"/>
    <w:rsid w:val="00564D00"/>
    <w:rsid w:val="005716A1"/>
    <w:rsid w:val="005841B9"/>
    <w:rsid w:val="0058447F"/>
    <w:rsid w:val="00591956"/>
    <w:rsid w:val="0059795F"/>
    <w:rsid w:val="005A01A7"/>
    <w:rsid w:val="005A3336"/>
    <w:rsid w:val="005A6164"/>
    <w:rsid w:val="005A754F"/>
    <w:rsid w:val="005B506D"/>
    <w:rsid w:val="005B5E79"/>
    <w:rsid w:val="005B7825"/>
    <w:rsid w:val="005B7BFD"/>
    <w:rsid w:val="005D5896"/>
    <w:rsid w:val="005D67E0"/>
    <w:rsid w:val="005E2E2E"/>
    <w:rsid w:val="005E2E62"/>
    <w:rsid w:val="005E4D0A"/>
    <w:rsid w:val="0061702A"/>
    <w:rsid w:val="00622674"/>
    <w:rsid w:val="00631001"/>
    <w:rsid w:val="00636B54"/>
    <w:rsid w:val="00643BF9"/>
    <w:rsid w:val="0064629D"/>
    <w:rsid w:val="0064681C"/>
    <w:rsid w:val="00653B8C"/>
    <w:rsid w:val="00662BF1"/>
    <w:rsid w:val="006746F8"/>
    <w:rsid w:val="00682FCD"/>
    <w:rsid w:val="006840E7"/>
    <w:rsid w:val="00694BDD"/>
    <w:rsid w:val="00695D52"/>
    <w:rsid w:val="006A3894"/>
    <w:rsid w:val="006C5F42"/>
    <w:rsid w:val="006D2191"/>
    <w:rsid w:val="006D5521"/>
    <w:rsid w:val="006E008F"/>
    <w:rsid w:val="006F1D49"/>
    <w:rsid w:val="006F4DE3"/>
    <w:rsid w:val="006F5384"/>
    <w:rsid w:val="00700ED7"/>
    <w:rsid w:val="007043F5"/>
    <w:rsid w:val="0070530D"/>
    <w:rsid w:val="007102AE"/>
    <w:rsid w:val="007431DF"/>
    <w:rsid w:val="007439C6"/>
    <w:rsid w:val="00743CCF"/>
    <w:rsid w:val="00745D27"/>
    <w:rsid w:val="00746224"/>
    <w:rsid w:val="007521A1"/>
    <w:rsid w:val="007626FE"/>
    <w:rsid w:val="00781257"/>
    <w:rsid w:val="00781AA9"/>
    <w:rsid w:val="007A21DD"/>
    <w:rsid w:val="007A4ACB"/>
    <w:rsid w:val="007B3ED9"/>
    <w:rsid w:val="007B4048"/>
    <w:rsid w:val="007B5721"/>
    <w:rsid w:val="007C4FA8"/>
    <w:rsid w:val="007C75E9"/>
    <w:rsid w:val="007E2596"/>
    <w:rsid w:val="007E264A"/>
    <w:rsid w:val="007E46D1"/>
    <w:rsid w:val="007E5216"/>
    <w:rsid w:val="007E5B6C"/>
    <w:rsid w:val="007F5591"/>
    <w:rsid w:val="007F590C"/>
    <w:rsid w:val="007F5CFC"/>
    <w:rsid w:val="007F78CB"/>
    <w:rsid w:val="008009B7"/>
    <w:rsid w:val="00803506"/>
    <w:rsid w:val="00810F40"/>
    <w:rsid w:val="00815965"/>
    <w:rsid w:val="008161EE"/>
    <w:rsid w:val="008203C0"/>
    <w:rsid w:val="00824D22"/>
    <w:rsid w:val="00827459"/>
    <w:rsid w:val="00837182"/>
    <w:rsid w:val="00842A2C"/>
    <w:rsid w:val="008463FE"/>
    <w:rsid w:val="00847262"/>
    <w:rsid w:val="0084765B"/>
    <w:rsid w:val="008542D0"/>
    <w:rsid w:val="00857041"/>
    <w:rsid w:val="00873F01"/>
    <w:rsid w:val="00876411"/>
    <w:rsid w:val="00882F07"/>
    <w:rsid w:val="0088589E"/>
    <w:rsid w:val="00886E6B"/>
    <w:rsid w:val="00893BB8"/>
    <w:rsid w:val="00893BEF"/>
    <w:rsid w:val="008943EF"/>
    <w:rsid w:val="008A5578"/>
    <w:rsid w:val="008A6082"/>
    <w:rsid w:val="008B3B60"/>
    <w:rsid w:val="008B7774"/>
    <w:rsid w:val="008C1E16"/>
    <w:rsid w:val="008C4115"/>
    <w:rsid w:val="008D115B"/>
    <w:rsid w:val="008D1AEE"/>
    <w:rsid w:val="008D772D"/>
    <w:rsid w:val="008F1306"/>
    <w:rsid w:val="008F24AE"/>
    <w:rsid w:val="0090373F"/>
    <w:rsid w:val="00905EB2"/>
    <w:rsid w:val="00910741"/>
    <w:rsid w:val="009174FD"/>
    <w:rsid w:val="00923550"/>
    <w:rsid w:val="00926BC1"/>
    <w:rsid w:val="00927BE6"/>
    <w:rsid w:val="00930852"/>
    <w:rsid w:val="00934B24"/>
    <w:rsid w:val="0094681D"/>
    <w:rsid w:val="009552B9"/>
    <w:rsid w:val="0097652B"/>
    <w:rsid w:val="009773CD"/>
    <w:rsid w:val="00977AED"/>
    <w:rsid w:val="00983374"/>
    <w:rsid w:val="00984A38"/>
    <w:rsid w:val="009941CA"/>
    <w:rsid w:val="00997E2E"/>
    <w:rsid w:val="009A094E"/>
    <w:rsid w:val="009A0A9B"/>
    <w:rsid w:val="009A2C24"/>
    <w:rsid w:val="009A5507"/>
    <w:rsid w:val="009C39C3"/>
    <w:rsid w:val="009D110C"/>
    <w:rsid w:val="009D3DD0"/>
    <w:rsid w:val="009D7829"/>
    <w:rsid w:val="009F4439"/>
    <w:rsid w:val="00A07D66"/>
    <w:rsid w:val="00A15602"/>
    <w:rsid w:val="00A17B07"/>
    <w:rsid w:val="00A27E5A"/>
    <w:rsid w:val="00A30296"/>
    <w:rsid w:val="00A3396B"/>
    <w:rsid w:val="00A4008C"/>
    <w:rsid w:val="00A404D2"/>
    <w:rsid w:val="00A51CFA"/>
    <w:rsid w:val="00A64301"/>
    <w:rsid w:val="00A64EE9"/>
    <w:rsid w:val="00A6540D"/>
    <w:rsid w:val="00A77A3B"/>
    <w:rsid w:val="00A803F2"/>
    <w:rsid w:val="00A8166F"/>
    <w:rsid w:val="00A833FE"/>
    <w:rsid w:val="00A96667"/>
    <w:rsid w:val="00A96895"/>
    <w:rsid w:val="00AA3584"/>
    <w:rsid w:val="00AB5AF8"/>
    <w:rsid w:val="00AB7D6E"/>
    <w:rsid w:val="00AC6617"/>
    <w:rsid w:val="00AD7A33"/>
    <w:rsid w:val="00AD7EEA"/>
    <w:rsid w:val="00AE120A"/>
    <w:rsid w:val="00AE1B92"/>
    <w:rsid w:val="00AF1B54"/>
    <w:rsid w:val="00B04B3D"/>
    <w:rsid w:val="00B07AA2"/>
    <w:rsid w:val="00B11D36"/>
    <w:rsid w:val="00B159A8"/>
    <w:rsid w:val="00B20CA1"/>
    <w:rsid w:val="00B31269"/>
    <w:rsid w:val="00B34373"/>
    <w:rsid w:val="00B36A0A"/>
    <w:rsid w:val="00B36A8B"/>
    <w:rsid w:val="00B40465"/>
    <w:rsid w:val="00B41A6F"/>
    <w:rsid w:val="00B572B4"/>
    <w:rsid w:val="00B66FD6"/>
    <w:rsid w:val="00B675B1"/>
    <w:rsid w:val="00B70E84"/>
    <w:rsid w:val="00B74206"/>
    <w:rsid w:val="00B756A0"/>
    <w:rsid w:val="00B775BB"/>
    <w:rsid w:val="00B802F6"/>
    <w:rsid w:val="00B90F1E"/>
    <w:rsid w:val="00B97EB5"/>
    <w:rsid w:val="00BA30C6"/>
    <w:rsid w:val="00BA4723"/>
    <w:rsid w:val="00BC7D2D"/>
    <w:rsid w:val="00BD03D3"/>
    <w:rsid w:val="00BD2275"/>
    <w:rsid w:val="00BD5DF9"/>
    <w:rsid w:val="00BE450A"/>
    <w:rsid w:val="00BE5D44"/>
    <w:rsid w:val="00BE7B66"/>
    <w:rsid w:val="00BF1D7D"/>
    <w:rsid w:val="00BF3046"/>
    <w:rsid w:val="00BF477B"/>
    <w:rsid w:val="00BF6805"/>
    <w:rsid w:val="00BF7897"/>
    <w:rsid w:val="00C161BB"/>
    <w:rsid w:val="00C225C7"/>
    <w:rsid w:val="00C22AC3"/>
    <w:rsid w:val="00C35805"/>
    <w:rsid w:val="00C44A20"/>
    <w:rsid w:val="00C45639"/>
    <w:rsid w:val="00C504CD"/>
    <w:rsid w:val="00C57093"/>
    <w:rsid w:val="00C57936"/>
    <w:rsid w:val="00C675C1"/>
    <w:rsid w:val="00C76496"/>
    <w:rsid w:val="00C80C67"/>
    <w:rsid w:val="00C82DAC"/>
    <w:rsid w:val="00C8361B"/>
    <w:rsid w:val="00C83721"/>
    <w:rsid w:val="00CA3325"/>
    <w:rsid w:val="00CC0928"/>
    <w:rsid w:val="00CC32F7"/>
    <w:rsid w:val="00CD394B"/>
    <w:rsid w:val="00CD3E31"/>
    <w:rsid w:val="00CD6136"/>
    <w:rsid w:val="00CE00FC"/>
    <w:rsid w:val="00CE0DA0"/>
    <w:rsid w:val="00CE4091"/>
    <w:rsid w:val="00CE4738"/>
    <w:rsid w:val="00CF18EA"/>
    <w:rsid w:val="00CF74DC"/>
    <w:rsid w:val="00D051C2"/>
    <w:rsid w:val="00D05534"/>
    <w:rsid w:val="00D06227"/>
    <w:rsid w:val="00D114DD"/>
    <w:rsid w:val="00D2353E"/>
    <w:rsid w:val="00D35162"/>
    <w:rsid w:val="00D518A6"/>
    <w:rsid w:val="00D60285"/>
    <w:rsid w:val="00D64D19"/>
    <w:rsid w:val="00D73FEB"/>
    <w:rsid w:val="00D76EEC"/>
    <w:rsid w:val="00D806C7"/>
    <w:rsid w:val="00DA378B"/>
    <w:rsid w:val="00DB1498"/>
    <w:rsid w:val="00DB6FDC"/>
    <w:rsid w:val="00DB72FF"/>
    <w:rsid w:val="00DC0F82"/>
    <w:rsid w:val="00DC3434"/>
    <w:rsid w:val="00DC384E"/>
    <w:rsid w:val="00DC5568"/>
    <w:rsid w:val="00DD4CF9"/>
    <w:rsid w:val="00DE1640"/>
    <w:rsid w:val="00DE7BB9"/>
    <w:rsid w:val="00DF5C0C"/>
    <w:rsid w:val="00E065DF"/>
    <w:rsid w:val="00E10578"/>
    <w:rsid w:val="00E13CB8"/>
    <w:rsid w:val="00E159E3"/>
    <w:rsid w:val="00E1748E"/>
    <w:rsid w:val="00E2247E"/>
    <w:rsid w:val="00E229D7"/>
    <w:rsid w:val="00E26AD9"/>
    <w:rsid w:val="00E3370B"/>
    <w:rsid w:val="00E343EB"/>
    <w:rsid w:val="00E45268"/>
    <w:rsid w:val="00E47F07"/>
    <w:rsid w:val="00E50661"/>
    <w:rsid w:val="00E51D84"/>
    <w:rsid w:val="00E57107"/>
    <w:rsid w:val="00E57DE7"/>
    <w:rsid w:val="00E63B18"/>
    <w:rsid w:val="00E66A09"/>
    <w:rsid w:val="00E7179B"/>
    <w:rsid w:val="00E74DFB"/>
    <w:rsid w:val="00E75D00"/>
    <w:rsid w:val="00E75ED0"/>
    <w:rsid w:val="00E85984"/>
    <w:rsid w:val="00E87824"/>
    <w:rsid w:val="00E87D68"/>
    <w:rsid w:val="00E91A68"/>
    <w:rsid w:val="00E95242"/>
    <w:rsid w:val="00E95EC3"/>
    <w:rsid w:val="00EA0C50"/>
    <w:rsid w:val="00EA51F5"/>
    <w:rsid w:val="00EB24F3"/>
    <w:rsid w:val="00ED5E01"/>
    <w:rsid w:val="00ED6AFA"/>
    <w:rsid w:val="00EE3270"/>
    <w:rsid w:val="00EE38A5"/>
    <w:rsid w:val="00EF58BF"/>
    <w:rsid w:val="00EF6D86"/>
    <w:rsid w:val="00F0115D"/>
    <w:rsid w:val="00F0421B"/>
    <w:rsid w:val="00F07C78"/>
    <w:rsid w:val="00F128DF"/>
    <w:rsid w:val="00F14035"/>
    <w:rsid w:val="00F17989"/>
    <w:rsid w:val="00F30BEF"/>
    <w:rsid w:val="00F369D2"/>
    <w:rsid w:val="00F479A0"/>
    <w:rsid w:val="00F516C7"/>
    <w:rsid w:val="00F51DEC"/>
    <w:rsid w:val="00F63559"/>
    <w:rsid w:val="00F6376F"/>
    <w:rsid w:val="00F6453D"/>
    <w:rsid w:val="00F70044"/>
    <w:rsid w:val="00F7173B"/>
    <w:rsid w:val="00F722C8"/>
    <w:rsid w:val="00F74123"/>
    <w:rsid w:val="00F75A17"/>
    <w:rsid w:val="00F80519"/>
    <w:rsid w:val="00F81A86"/>
    <w:rsid w:val="00F963E5"/>
    <w:rsid w:val="00FA08CD"/>
    <w:rsid w:val="00FB6045"/>
    <w:rsid w:val="00FB6F41"/>
    <w:rsid w:val="00FB7934"/>
    <w:rsid w:val="00FC157A"/>
    <w:rsid w:val="00FC5570"/>
    <w:rsid w:val="00FC71D8"/>
    <w:rsid w:val="00FD0648"/>
    <w:rsid w:val="00FD077C"/>
    <w:rsid w:val="00FD0F4E"/>
    <w:rsid w:val="00FD38EF"/>
    <w:rsid w:val="00FD3A0F"/>
    <w:rsid w:val="00FE02CC"/>
    <w:rsid w:val="00FF79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paragraph" w:styleId="afff9">
    <w:name w:val="No Spacing"/>
    <w:aliases w:val="МОЙ Заголовки"/>
    <w:uiPriority w:val="1"/>
    <w:qFormat/>
    <w:rsid w:val="00CE0DA0"/>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CE0DA0"/>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CE0DA0"/>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CE0DA0"/>
    <w:pPr>
      <w:spacing w:before="100" w:beforeAutospacing="1" w:after="100" w:afterAutospacing="1"/>
    </w:pPr>
    <w:rPr>
      <w:sz w:val="24"/>
      <w:szCs w:val="24"/>
    </w:rPr>
  </w:style>
  <w:style w:type="paragraph" w:customStyle="1" w:styleId="afffb">
    <w:name w:val="Обычный (ПЗ)"/>
    <w:basedOn w:val="a0"/>
    <w:rsid w:val="00CE0DA0"/>
    <w:pPr>
      <w:ind w:firstLine="720"/>
      <w:jc w:val="both"/>
    </w:pPr>
    <w:rPr>
      <w:rFonts w:ascii="Arial" w:hAnsi="Arial"/>
      <w:sz w:val="24"/>
    </w:rPr>
  </w:style>
  <w:style w:type="paragraph" w:customStyle="1" w:styleId="msonormal0">
    <w:name w:val="msonormal"/>
    <w:basedOn w:val="a0"/>
    <w:rsid w:val="00CE0DA0"/>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paragraph" w:styleId="afff9">
    <w:name w:val="No Spacing"/>
    <w:aliases w:val="МОЙ Заголовки"/>
    <w:uiPriority w:val="1"/>
    <w:qFormat/>
    <w:rsid w:val="00CE0DA0"/>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CE0DA0"/>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CE0DA0"/>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CE0DA0"/>
    <w:pPr>
      <w:spacing w:before="100" w:beforeAutospacing="1" w:after="100" w:afterAutospacing="1"/>
    </w:pPr>
    <w:rPr>
      <w:sz w:val="24"/>
      <w:szCs w:val="24"/>
    </w:rPr>
  </w:style>
  <w:style w:type="paragraph" w:customStyle="1" w:styleId="afffb">
    <w:name w:val="Обычный (ПЗ)"/>
    <w:basedOn w:val="a0"/>
    <w:rsid w:val="00CE0DA0"/>
    <w:pPr>
      <w:ind w:firstLine="720"/>
      <w:jc w:val="both"/>
    </w:pPr>
    <w:rPr>
      <w:rFonts w:ascii="Arial" w:hAnsi="Arial"/>
      <w:sz w:val="24"/>
    </w:rPr>
  </w:style>
  <w:style w:type="paragraph" w:customStyle="1" w:styleId="msonormal0">
    <w:name w:val="msonormal"/>
    <w:basedOn w:val="a0"/>
    <w:rsid w:val="00CE0DA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4883">
      <w:bodyDiv w:val="1"/>
      <w:marLeft w:val="0"/>
      <w:marRight w:val="0"/>
      <w:marTop w:val="0"/>
      <w:marBottom w:val="0"/>
      <w:divBdr>
        <w:top w:val="none" w:sz="0" w:space="0" w:color="auto"/>
        <w:left w:val="none" w:sz="0" w:space="0" w:color="auto"/>
        <w:bottom w:val="none" w:sz="0" w:space="0" w:color="auto"/>
        <w:right w:val="none" w:sz="0" w:space="0" w:color="auto"/>
      </w:divBdr>
    </w:div>
    <w:div w:id="416950620">
      <w:bodyDiv w:val="1"/>
      <w:marLeft w:val="0"/>
      <w:marRight w:val="0"/>
      <w:marTop w:val="0"/>
      <w:marBottom w:val="0"/>
      <w:divBdr>
        <w:top w:val="none" w:sz="0" w:space="0" w:color="auto"/>
        <w:left w:val="none" w:sz="0" w:space="0" w:color="auto"/>
        <w:bottom w:val="none" w:sz="0" w:space="0" w:color="auto"/>
        <w:right w:val="none" w:sz="0" w:space="0" w:color="auto"/>
      </w:divBdr>
    </w:div>
    <w:div w:id="652758095">
      <w:bodyDiv w:val="1"/>
      <w:marLeft w:val="0"/>
      <w:marRight w:val="0"/>
      <w:marTop w:val="0"/>
      <w:marBottom w:val="0"/>
      <w:divBdr>
        <w:top w:val="none" w:sz="0" w:space="0" w:color="auto"/>
        <w:left w:val="none" w:sz="0" w:space="0" w:color="auto"/>
        <w:bottom w:val="none" w:sz="0" w:space="0" w:color="auto"/>
        <w:right w:val="none" w:sz="0" w:space="0" w:color="auto"/>
      </w:divBdr>
    </w:div>
    <w:div w:id="1626884343">
      <w:bodyDiv w:val="1"/>
      <w:marLeft w:val="0"/>
      <w:marRight w:val="0"/>
      <w:marTop w:val="0"/>
      <w:marBottom w:val="0"/>
      <w:divBdr>
        <w:top w:val="none" w:sz="0" w:space="0" w:color="auto"/>
        <w:left w:val="none" w:sz="0" w:space="0" w:color="auto"/>
        <w:bottom w:val="none" w:sz="0" w:space="0" w:color="auto"/>
        <w:right w:val="none" w:sz="0" w:space="0" w:color="auto"/>
      </w:divBdr>
    </w:div>
    <w:div w:id="1735814574">
      <w:bodyDiv w:val="1"/>
      <w:marLeft w:val="0"/>
      <w:marRight w:val="0"/>
      <w:marTop w:val="0"/>
      <w:marBottom w:val="0"/>
      <w:divBdr>
        <w:top w:val="none" w:sz="0" w:space="0" w:color="auto"/>
        <w:left w:val="none" w:sz="0" w:space="0" w:color="auto"/>
        <w:bottom w:val="none" w:sz="0" w:space="0" w:color="auto"/>
        <w:right w:val="none" w:sz="0" w:space="0" w:color="auto"/>
      </w:divBdr>
    </w:div>
    <w:div w:id="1768305848">
      <w:bodyDiv w:val="1"/>
      <w:marLeft w:val="0"/>
      <w:marRight w:val="0"/>
      <w:marTop w:val="0"/>
      <w:marBottom w:val="0"/>
      <w:divBdr>
        <w:top w:val="none" w:sz="0" w:space="0" w:color="auto"/>
        <w:left w:val="none" w:sz="0" w:space="0" w:color="auto"/>
        <w:bottom w:val="none" w:sz="0" w:space="0" w:color="auto"/>
        <w:right w:val="none" w:sz="0" w:space="0" w:color="auto"/>
      </w:divBdr>
    </w:div>
    <w:div w:id="18732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C8692861-3FC5-423E-8307-DBA3ABA8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9753</Words>
  <Characters>55594</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городв Ставрополя</Company>
  <LinksUpToDate>false</LinksUpToDate>
  <CharactersWithSpaces>65217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Вячеславович</dc:creator>
  <cp:lastModifiedBy>Денисов Игорь Алексеевич</cp:lastModifiedBy>
  <cp:revision>3</cp:revision>
  <cp:lastPrinted>2017-07-27T15:07:00Z</cp:lastPrinted>
  <dcterms:created xsi:type="dcterms:W3CDTF">2018-12-05T06:03:00Z</dcterms:created>
  <dcterms:modified xsi:type="dcterms:W3CDTF">2018-12-06T13:07:00Z</dcterms:modified>
</cp:coreProperties>
</file>